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06" w:rsidRPr="00D45011" w:rsidRDefault="008E3706" w:rsidP="008E3706">
      <w:pPr>
        <w:jc w:val="center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>Министерство сельского хозяйства и продовольствия Республики Беларусь</w:t>
      </w: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>Учреждение образования «</w:t>
      </w:r>
      <w:proofErr w:type="gramStart"/>
      <w:r w:rsidRPr="00D45011">
        <w:rPr>
          <w:color w:val="0D0D0D" w:themeColor="text1" w:themeTint="F2"/>
          <w:sz w:val="28"/>
          <w:szCs w:val="28"/>
        </w:rPr>
        <w:t>Витебская</w:t>
      </w:r>
      <w:proofErr w:type="gramEnd"/>
      <w:r w:rsidRPr="00D45011">
        <w:rPr>
          <w:color w:val="0D0D0D" w:themeColor="text1" w:themeTint="F2"/>
          <w:sz w:val="28"/>
          <w:szCs w:val="28"/>
        </w:rPr>
        <w:t xml:space="preserve"> ордена «Знак Почета»</w:t>
      </w: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>государственная академия ветеринарной медицины»</w:t>
      </w:r>
    </w:p>
    <w:p w:rsidR="00F140B4" w:rsidRPr="00D45011" w:rsidRDefault="00F140B4" w:rsidP="00F140B4">
      <w:pPr>
        <w:jc w:val="center"/>
        <w:rPr>
          <w:bCs/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jc w:val="center"/>
        <w:rPr>
          <w:bCs/>
          <w:color w:val="0D0D0D" w:themeColor="text1" w:themeTint="F2"/>
          <w:sz w:val="28"/>
          <w:szCs w:val="28"/>
        </w:rPr>
      </w:pPr>
      <w:r w:rsidRPr="00D45011">
        <w:rPr>
          <w:bCs/>
          <w:color w:val="0D0D0D" w:themeColor="text1" w:themeTint="F2"/>
          <w:sz w:val="28"/>
          <w:szCs w:val="28"/>
        </w:rPr>
        <w:t>ОСП «Аграрный колледж УО ВГАВМ»</w:t>
      </w:r>
    </w:p>
    <w:p w:rsidR="00F140B4" w:rsidRPr="00D45011" w:rsidRDefault="00F140B4" w:rsidP="00F140B4">
      <w:pPr>
        <w:shd w:val="clear" w:color="auto" w:fill="FFFFFF"/>
        <w:ind w:left="4860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shd w:val="clear" w:color="auto" w:fill="FFFFFF"/>
        <w:spacing w:line="288" w:lineRule="auto"/>
        <w:ind w:left="6237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shd w:val="clear" w:color="auto" w:fill="FFFFFF"/>
        <w:spacing w:line="288" w:lineRule="auto"/>
        <w:ind w:left="6237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shd w:val="clear" w:color="auto" w:fill="FFFFFF"/>
        <w:spacing w:line="288" w:lineRule="auto"/>
        <w:ind w:left="6237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>УТВЕРЖДАЮ</w:t>
      </w:r>
    </w:p>
    <w:p w:rsidR="00F140B4" w:rsidRPr="00D45011" w:rsidRDefault="00F140B4" w:rsidP="00F140B4">
      <w:pPr>
        <w:shd w:val="clear" w:color="auto" w:fill="FFFFFF"/>
        <w:spacing w:line="288" w:lineRule="auto"/>
        <w:ind w:left="6237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 xml:space="preserve">Заместитель директора </w:t>
      </w:r>
    </w:p>
    <w:p w:rsidR="00F140B4" w:rsidRPr="00D45011" w:rsidRDefault="00F140B4" w:rsidP="00F140B4">
      <w:pPr>
        <w:shd w:val="clear" w:color="auto" w:fill="FFFFFF"/>
        <w:spacing w:line="288" w:lineRule="auto"/>
        <w:ind w:left="6237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>по учебной работе</w:t>
      </w:r>
    </w:p>
    <w:p w:rsidR="00F140B4" w:rsidRPr="00D45011" w:rsidRDefault="00F140B4" w:rsidP="00F140B4">
      <w:pPr>
        <w:shd w:val="clear" w:color="auto" w:fill="FFFFFF"/>
        <w:spacing w:line="288" w:lineRule="auto"/>
        <w:ind w:left="6237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 xml:space="preserve">_________  </w:t>
      </w:r>
      <w:proofErr w:type="spellStart"/>
      <w:r w:rsidRPr="00D45011">
        <w:rPr>
          <w:color w:val="0D0D0D" w:themeColor="text1" w:themeTint="F2"/>
          <w:sz w:val="28"/>
          <w:szCs w:val="28"/>
        </w:rPr>
        <w:t>А.В.Карась</w:t>
      </w:r>
      <w:proofErr w:type="spellEnd"/>
      <w:r w:rsidRPr="00D45011">
        <w:rPr>
          <w:color w:val="0D0D0D" w:themeColor="text1" w:themeTint="F2"/>
          <w:sz w:val="28"/>
          <w:szCs w:val="28"/>
        </w:rPr>
        <w:t xml:space="preserve"> </w:t>
      </w:r>
    </w:p>
    <w:p w:rsidR="00F140B4" w:rsidRPr="00D45011" w:rsidRDefault="00F140B4" w:rsidP="00F140B4">
      <w:pPr>
        <w:shd w:val="clear" w:color="auto" w:fill="FFFFFF"/>
        <w:spacing w:line="288" w:lineRule="auto"/>
        <w:ind w:left="6237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>«___» ________20__г.</w:t>
      </w:r>
    </w:p>
    <w:p w:rsidR="00F140B4" w:rsidRPr="00D45011" w:rsidRDefault="00F140B4" w:rsidP="00F140B4">
      <w:pPr>
        <w:shd w:val="clear" w:color="auto" w:fill="FFFFFF"/>
        <w:spacing w:line="288" w:lineRule="auto"/>
        <w:ind w:left="1134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shd w:val="clear" w:color="auto" w:fill="FFFFFF"/>
        <w:spacing w:line="288" w:lineRule="auto"/>
        <w:ind w:left="1134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shd w:val="clear" w:color="auto" w:fill="FFFFFF"/>
        <w:spacing w:line="288" w:lineRule="auto"/>
        <w:ind w:left="1134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shd w:val="clear" w:color="auto" w:fill="FFFFFF"/>
        <w:spacing w:line="288" w:lineRule="auto"/>
        <w:ind w:left="1134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shd w:val="clear" w:color="auto" w:fill="FFFFFF"/>
        <w:spacing w:line="288" w:lineRule="auto"/>
        <w:ind w:left="1134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shd w:val="clear" w:color="auto" w:fill="FFFFFF"/>
        <w:spacing w:line="288" w:lineRule="auto"/>
        <w:jc w:val="center"/>
        <w:rPr>
          <w:b/>
          <w:color w:val="0D0D0D" w:themeColor="text1" w:themeTint="F2"/>
          <w:sz w:val="32"/>
          <w:szCs w:val="32"/>
        </w:rPr>
      </w:pPr>
      <w:r w:rsidRPr="00D45011">
        <w:rPr>
          <w:b/>
          <w:color w:val="0D0D0D" w:themeColor="text1" w:themeTint="F2"/>
          <w:sz w:val="32"/>
          <w:szCs w:val="32"/>
        </w:rPr>
        <w:t>ОСНОВЫ МАРКЕТИНГА</w:t>
      </w: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  <w:u w:val="words"/>
        </w:rPr>
      </w:pP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  <w:u w:val="words"/>
        </w:rPr>
      </w:pP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>Методические указания по изучению учебного предмета</w:t>
      </w: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 xml:space="preserve">и выполнению контрольной работы </w:t>
      </w: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 xml:space="preserve">для учащихся заочной формы получения образования </w:t>
      </w: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 xml:space="preserve">по специальностям 2-74 02 01 «Агрономия», </w:t>
      </w:r>
      <w:r w:rsidRPr="00D45011">
        <w:rPr>
          <w:color w:val="0D0D0D" w:themeColor="text1" w:themeTint="F2"/>
          <w:sz w:val="28"/>
          <w:szCs w:val="28"/>
          <w:lang w:val="be-BY"/>
        </w:rPr>
        <w:t xml:space="preserve">2-74 03 01 </w:t>
      </w:r>
      <w:r w:rsidRPr="00D45011">
        <w:rPr>
          <w:color w:val="0D0D0D" w:themeColor="text1" w:themeTint="F2"/>
          <w:sz w:val="28"/>
          <w:szCs w:val="28"/>
        </w:rPr>
        <w:t>«</w:t>
      </w:r>
      <w:r w:rsidRPr="00D45011">
        <w:rPr>
          <w:color w:val="0D0D0D" w:themeColor="text1" w:themeTint="F2"/>
          <w:sz w:val="28"/>
          <w:szCs w:val="28"/>
          <w:lang w:val="be-BY"/>
        </w:rPr>
        <w:t>Зоотехния</w:t>
      </w:r>
      <w:r w:rsidRPr="00D45011">
        <w:rPr>
          <w:color w:val="0D0D0D" w:themeColor="text1" w:themeTint="F2"/>
          <w:sz w:val="28"/>
          <w:szCs w:val="28"/>
        </w:rPr>
        <w:t>»</w:t>
      </w:r>
    </w:p>
    <w:p w:rsidR="00F140B4" w:rsidRPr="00D45011" w:rsidRDefault="00F140B4" w:rsidP="00F140B4">
      <w:pPr>
        <w:jc w:val="right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jc w:val="right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jc w:val="right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jc w:val="right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jc w:val="right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ind w:left="5103" w:right="-1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ind w:left="5103" w:right="-1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ind w:left="6096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ind w:left="6096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ind w:left="6096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ind w:left="6096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ind w:left="6096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  <w:proofErr w:type="spellStart"/>
      <w:r w:rsidRPr="00D45011">
        <w:rPr>
          <w:color w:val="0D0D0D" w:themeColor="text1" w:themeTint="F2"/>
          <w:sz w:val="28"/>
          <w:szCs w:val="28"/>
        </w:rPr>
        <w:t>Лужесно</w:t>
      </w:r>
      <w:proofErr w:type="spellEnd"/>
    </w:p>
    <w:p w:rsidR="00F140B4" w:rsidRPr="00D45011" w:rsidRDefault="00F140B4" w:rsidP="00F140B4">
      <w:pPr>
        <w:jc w:val="center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 xml:space="preserve">2023г. </w:t>
      </w:r>
    </w:p>
    <w:p w:rsidR="00815292" w:rsidRPr="00D45011" w:rsidRDefault="00815292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700896">
      <w:pPr>
        <w:ind w:firstLine="567"/>
        <w:jc w:val="both"/>
        <w:rPr>
          <w:i/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lastRenderedPageBreak/>
        <w:t xml:space="preserve">Составитель: </w:t>
      </w:r>
      <w:r w:rsidRPr="00D45011">
        <w:rPr>
          <w:i/>
          <w:color w:val="0D0D0D" w:themeColor="text1" w:themeTint="F2"/>
          <w:sz w:val="28"/>
          <w:szCs w:val="28"/>
        </w:rPr>
        <w:t>Крюковская Марина Александровна</w:t>
      </w:r>
      <w:r w:rsidRPr="00D45011">
        <w:rPr>
          <w:i/>
          <w:color w:val="0D0D0D" w:themeColor="text1" w:themeTint="F2"/>
          <w:sz w:val="28"/>
          <w:szCs w:val="28"/>
        </w:rPr>
        <w:t xml:space="preserve">, преподаватель </w:t>
      </w:r>
      <w:r w:rsidRPr="00D45011">
        <w:rPr>
          <w:i/>
          <w:color w:val="0D0D0D" w:themeColor="text1" w:themeTint="F2"/>
          <w:sz w:val="28"/>
          <w:szCs w:val="28"/>
        </w:rPr>
        <w:t xml:space="preserve"> </w:t>
      </w:r>
    </w:p>
    <w:p w:rsidR="00700896" w:rsidRPr="00D45011" w:rsidRDefault="00700896" w:rsidP="00700896">
      <w:pPr>
        <w:ind w:firstLine="567"/>
        <w:jc w:val="both"/>
        <w:rPr>
          <w:i/>
          <w:color w:val="0D0D0D" w:themeColor="text1" w:themeTint="F2"/>
          <w:sz w:val="28"/>
          <w:szCs w:val="28"/>
        </w:rPr>
      </w:pPr>
      <w:r w:rsidRPr="00D45011">
        <w:rPr>
          <w:i/>
          <w:color w:val="0D0D0D" w:themeColor="text1" w:themeTint="F2"/>
          <w:sz w:val="28"/>
          <w:szCs w:val="28"/>
        </w:rPr>
        <w:t xml:space="preserve">                       </w:t>
      </w:r>
      <w:r w:rsidRPr="00D45011">
        <w:rPr>
          <w:i/>
          <w:color w:val="0D0D0D" w:themeColor="text1" w:themeTint="F2"/>
          <w:sz w:val="28"/>
          <w:szCs w:val="28"/>
        </w:rPr>
        <w:t xml:space="preserve">экономических </w:t>
      </w:r>
      <w:r w:rsidRPr="00D45011">
        <w:rPr>
          <w:i/>
          <w:color w:val="0D0D0D" w:themeColor="text1" w:themeTint="F2"/>
          <w:sz w:val="28"/>
          <w:szCs w:val="28"/>
        </w:rPr>
        <w:t xml:space="preserve">учебных </w:t>
      </w:r>
      <w:r w:rsidRPr="00D45011">
        <w:rPr>
          <w:i/>
          <w:color w:val="0D0D0D" w:themeColor="text1" w:themeTint="F2"/>
          <w:sz w:val="28"/>
          <w:szCs w:val="28"/>
        </w:rPr>
        <w:t xml:space="preserve">предметов </w:t>
      </w:r>
    </w:p>
    <w:p w:rsidR="00700896" w:rsidRPr="00D45011" w:rsidRDefault="00700896" w:rsidP="00700896">
      <w:pPr>
        <w:ind w:firstLine="567"/>
        <w:jc w:val="both"/>
        <w:rPr>
          <w:bCs/>
          <w:i/>
          <w:color w:val="0D0D0D" w:themeColor="text1" w:themeTint="F2"/>
          <w:sz w:val="28"/>
          <w:szCs w:val="28"/>
        </w:rPr>
      </w:pPr>
      <w:r w:rsidRPr="00D45011">
        <w:rPr>
          <w:i/>
          <w:color w:val="0D0D0D" w:themeColor="text1" w:themeTint="F2"/>
          <w:sz w:val="28"/>
          <w:szCs w:val="28"/>
        </w:rPr>
        <w:t xml:space="preserve">                       </w:t>
      </w:r>
      <w:r w:rsidRPr="00D45011">
        <w:rPr>
          <w:bCs/>
          <w:i/>
          <w:color w:val="0D0D0D" w:themeColor="text1" w:themeTint="F2"/>
          <w:sz w:val="28"/>
          <w:szCs w:val="28"/>
        </w:rPr>
        <w:t>ОСП «Аграрный колледж УО ВГАВМ»</w:t>
      </w:r>
    </w:p>
    <w:p w:rsidR="00700896" w:rsidRPr="00D45011" w:rsidRDefault="00700896" w:rsidP="00700896">
      <w:pPr>
        <w:ind w:firstLine="567"/>
        <w:jc w:val="both"/>
        <w:rPr>
          <w:color w:val="0D0D0D" w:themeColor="text1" w:themeTint="F2"/>
          <w:sz w:val="28"/>
          <w:szCs w:val="28"/>
        </w:rPr>
      </w:pPr>
    </w:p>
    <w:p w:rsidR="00700896" w:rsidRPr="00D45011" w:rsidRDefault="00700896" w:rsidP="00700896">
      <w:pPr>
        <w:ind w:firstLine="567"/>
        <w:jc w:val="both"/>
        <w:rPr>
          <w:color w:val="0D0D0D" w:themeColor="text1" w:themeTint="F2"/>
          <w:sz w:val="28"/>
          <w:szCs w:val="28"/>
        </w:rPr>
      </w:pPr>
    </w:p>
    <w:p w:rsidR="00700896" w:rsidRPr="00D45011" w:rsidRDefault="00700896" w:rsidP="00700896">
      <w:pPr>
        <w:ind w:firstLine="567"/>
        <w:jc w:val="both"/>
        <w:rPr>
          <w:color w:val="0D0D0D" w:themeColor="text1" w:themeTint="F2"/>
          <w:sz w:val="28"/>
          <w:szCs w:val="28"/>
        </w:rPr>
      </w:pPr>
    </w:p>
    <w:p w:rsidR="00700896" w:rsidRPr="00D45011" w:rsidRDefault="00700896" w:rsidP="00700896">
      <w:pPr>
        <w:ind w:firstLine="567"/>
        <w:jc w:val="both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 xml:space="preserve">Методические указания для учащихся заочной формы получения образования по специальностям 2-74 02 01 «Агрономия», </w:t>
      </w:r>
      <w:r w:rsidRPr="00D45011">
        <w:rPr>
          <w:color w:val="0D0D0D" w:themeColor="text1" w:themeTint="F2"/>
          <w:sz w:val="28"/>
          <w:szCs w:val="28"/>
          <w:lang w:val="be-BY"/>
        </w:rPr>
        <w:t xml:space="preserve">2-74 03 01 </w:t>
      </w:r>
      <w:r w:rsidRPr="00D45011">
        <w:rPr>
          <w:color w:val="0D0D0D" w:themeColor="text1" w:themeTint="F2"/>
          <w:sz w:val="28"/>
          <w:szCs w:val="28"/>
        </w:rPr>
        <w:t>«</w:t>
      </w:r>
      <w:r w:rsidRPr="00D45011">
        <w:rPr>
          <w:color w:val="0D0D0D" w:themeColor="text1" w:themeTint="F2"/>
          <w:sz w:val="28"/>
          <w:szCs w:val="28"/>
          <w:lang w:val="be-BY"/>
        </w:rPr>
        <w:t>Зоотехния</w:t>
      </w:r>
      <w:r w:rsidRPr="00D45011">
        <w:rPr>
          <w:color w:val="0D0D0D" w:themeColor="text1" w:themeTint="F2"/>
          <w:sz w:val="28"/>
          <w:szCs w:val="28"/>
        </w:rPr>
        <w:t>» разработаны в соответствии с учебной программой по учебному предмету «</w:t>
      </w:r>
      <w:r w:rsidRPr="00D45011">
        <w:rPr>
          <w:color w:val="0D0D0D" w:themeColor="text1" w:themeTint="F2"/>
          <w:sz w:val="28"/>
          <w:szCs w:val="28"/>
        </w:rPr>
        <w:t>Основы маркетинга</w:t>
      </w:r>
      <w:r w:rsidRPr="00D45011">
        <w:rPr>
          <w:color w:val="0D0D0D" w:themeColor="text1" w:themeTint="F2"/>
          <w:sz w:val="28"/>
          <w:szCs w:val="28"/>
        </w:rPr>
        <w:t>»</w:t>
      </w:r>
      <w:r w:rsidRPr="00D45011">
        <w:rPr>
          <w:color w:val="0D0D0D" w:themeColor="text1" w:themeTint="F2"/>
          <w:sz w:val="28"/>
          <w:szCs w:val="28"/>
        </w:rPr>
        <w:t xml:space="preserve">, </w:t>
      </w:r>
      <w:r w:rsidRPr="00D45011">
        <w:rPr>
          <w:color w:val="0D0D0D" w:themeColor="text1" w:themeTint="F2"/>
          <w:sz w:val="28"/>
          <w:szCs w:val="28"/>
        </w:rPr>
        <w:t xml:space="preserve">утверждённой </w:t>
      </w:r>
      <w:r w:rsidRPr="00D45011">
        <w:rPr>
          <w:color w:val="0D0D0D" w:themeColor="text1" w:themeTint="F2"/>
          <w:sz w:val="28"/>
          <w:szCs w:val="28"/>
          <w:lang w:val="be-BY"/>
        </w:rPr>
        <w:t xml:space="preserve">директором ОСП  </w:t>
      </w:r>
      <w:r w:rsidRPr="00D45011">
        <w:rPr>
          <w:rStyle w:val="translation-chunk"/>
          <w:color w:val="0D0D0D" w:themeColor="text1" w:themeTint="F2"/>
          <w:sz w:val="28"/>
          <w:szCs w:val="28"/>
          <w:shd w:val="clear" w:color="auto" w:fill="FFFFFF"/>
        </w:rPr>
        <w:t>«</w:t>
      </w:r>
      <w:r w:rsidRPr="00D45011">
        <w:rPr>
          <w:color w:val="0D0D0D" w:themeColor="text1" w:themeTint="F2"/>
          <w:sz w:val="28"/>
          <w:szCs w:val="28"/>
          <w:lang w:val="be-BY"/>
        </w:rPr>
        <w:t>Аграрный колледж УО ВГАВМ</w:t>
      </w:r>
      <w:r w:rsidRPr="00D45011">
        <w:rPr>
          <w:rStyle w:val="translation-chunk"/>
          <w:color w:val="0D0D0D" w:themeColor="text1" w:themeTint="F2"/>
          <w:sz w:val="28"/>
          <w:szCs w:val="28"/>
          <w:shd w:val="clear" w:color="auto" w:fill="FFFFFF"/>
        </w:rPr>
        <w:t>» в</w:t>
      </w:r>
      <w:r w:rsidRPr="00D45011">
        <w:rPr>
          <w:color w:val="0D0D0D" w:themeColor="text1" w:themeTint="F2"/>
          <w:sz w:val="28"/>
          <w:szCs w:val="28"/>
        </w:rPr>
        <w:t xml:space="preserve"> 2020г.</w:t>
      </w:r>
      <w:r w:rsidRPr="00D45011">
        <w:rPr>
          <w:color w:val="0D0D0D" w:themeColor="text1" w:themeTint="F2"/>
          <w:sz w:val="28"/>
          <w:szCs w:val="28"/>
        </w:rPr>
        <w:t xml:space="preserve"> </w:t>
      </w:r>
    </w:p>
    <w:p w:rsidR="00700896" w:rsidRPr="00D45011" w:rsidRDefault="00700896" w:rsidP="00700896">
      <w:pPr>
        <w:ind w:firstLine="567"/>
        <w:jc w:val="both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8"/>
          <w:szCs w:val="28"/>
        </w:rPr>
        <w:t>Методические указания содержат вопросы домашней контрольной работы, методические рекомендации по самостоятельному изучению учебного предмета, методику выполнения отдельных заданий, что будет способствовать углублению знаний по учебному предмету, выработке умение и навыков по решению задач.</w:t>
      </w:r>
    </w:p>
    <w:p w:rsidR="00700896" w:rsidRPr="00D45011" w:rsidRDefault="00700896" w:rsidP="00700896">
      <w:pPr>
        <w:ind w:firstLine="567"/>
        <w:jc w:val="both"/>
        <w:rPr>
          <w:color w:val="0D0D0D" w:themeColor="text1" w:themeTint="F2"/>
          <w:sz w:val="28"/>
          <w:szCs w:val="28"/>
        </w:rPr>
      </w:pPr>
    </w:p>
    <w:p w:rsidR="00700896" w:rsidRPr="00D45011" w:rsidRDefault="00700896" w:rsidP="00700896">
      <w:pPr>
        <w:ind w:firstLine="567"/>
        <w:jc w:val="both"/>
        <w:rPr>
          <w:color w:val="0D0D0D" w:themeColor="text1" w:themeTint="F2"/>
          <w:sz w:val="28"/>
          <w:szCs w:val="28"/>
        </w:rPr>
      </w:pPr>
    </w:p>
    <w:p w:rsidR="00700896" w:rsidRPr="00D45011" w:rsidRDefault="00700896" w:rsidP="00700896">
      <w:pPr>
        <w:ind w:firstLine="567"/>
        <w:jc w:val="both"/>
        <w:rPr>
          <w:rStyle w:val="translation-chunk"/>
          <w:color w:val="0D0D0D" w:themeColor="text1" w:themeTint="F2"/>
          <w:shd w:val="clear" w:color="auto" w:fill="FFFFFF"/>
        </w:rPr>
      </w:pPr>
      <w:r w:rsidRPr="00D45011">
        <w:rPr>
          <w:color w:val="0D0D0D" w:themeColor="text1" w:themeTint="F2"/>
          <w:sz w:val="28"/>
          <w:szCs w:val="28"/>
        </w:rPr>
        <w:t xml:space="preserve">Методические указания рассмотрены и рекомендованы к использованию на заседании цикловой комиссии агрономических учебных предметов </w:t>
      </w:r>
      <w:r w:rsidRPr="00D45011">
        <w:rPr>
          <w:color w:val="0D0D0D" w:themeColor="text1" w:themeTint="F2"/>
          <w:sz w:val="28"/>
          <w:szCs w:val="28"/>
          <w:lang w:val="be-BY"/>
        </w:rPr>
        <w:t xml:space="preserve">ОСП  </w:t>
      </w:r>
      <w:r w:rsidRPr="00D45011">
        <w:rPr>
          <w:rStyle w:val="translation-chunk"/>
          <w:color w:val="0D0D0D" w:themeColor="text1" w:themeTint="F2"/>
          <w:sz w:val="28"/>
          <w:szCs w:val="28"/>
          <w:shd w:val="clear" w:color="auto" w:fill="FFFFFF"/>
        </w:rPr>
        <w:t>«</w:t>
      </w:r>
      <w:r w:rsidRPr="00D45011">
        <w:rPr>
          <w:color w:val="0D0D0D" w:themeColor="text1" w:themeTint="F2"/>
          <w:sz w:val="28"/>
          <w:szCs w:val="28"/>
          <w:lang w:val="be-BY"/>
        </w:rPr>
        <w:t>Аграрный колледж УО ВГАВМ</w:t>
      </w:r>
      <w:r w:rsidRPr="00D45011">
        <w:rPr>
          <w:rStyle w:val="translation-chunk"/>
          <w:color w:val="0D0D0D" w:themeColor="text1" w:themeTint="F2"/>
          <w:sz w:val="28"/>
          <w:szCs w:val="28"/>
          <w:shd w:val="clear" w:color="auto" w:fill="FFFFFF"/>
        </w:rPr>
        <w:t>»</w:t>
      </w:r>
    </w:p>
    <w:p w:rsidR="00700896" w:rsidRPr="00D45011" w:rsidRDefault="00700896" w:rsidP="00700896">
      <w:pPr>
        <w:ind w:firstLine="567"/>
        <w:jc w:val="both"/>
        <w:rPr>
          <w:rStyle w:val="translation-chunk"/>
          <w:color w:val="0D0D0D" w:themeColor="text1" w:themeTint="F2"/>
          <w:sz w:val="28"/>
          <w:szCs w:val="28"/>
          <w:shd w:val="clear" w:color="auto" w:fill="FFFFFF"/>
        </w:rPr>
      </w:pPr>
      <w:r w:rsidRPr="00D45011">
        <w:rPr>
          <w:rStyle w:val="translation-chunk"/>
          <w:color w:val="0D0D0D" w:themeColor="text1" w:themeTint="F2"/>
          <w:sz w:val="28"/>
          <w:szCs w:val="28"/>
          <w:shd w:val="clear" w:color="auto" w:fill="FFFFFF"/>
        </w:rPr>
        <w:t>Протокол  №___  от «___» ___ 20__г.</w:t>
      </w:r>
    </w:p>
    <w:p w:rsidR="00700896" w:rsidRPr="00D45011" w:rsidRDefault="00700896" w:rsidP="00700896">
      <w:pPr>
        <w:ind w:firstLine="567"/>
        <w:jc w:val="both"/>
        <w:rPr>
          <w:rStyle w:val="translation-chunk"/>
          <w:color w:val="0D0D0D" w:themeColor="text1" w:themeTint="F2"/>
          <w:sz w:val="28"/>
          <w:szCs w:val="28"/>
          <w:shd w:val="clear" w:color="auto" w:fill="FFFFFF"/>
        </w:rPr>
      </w:pPr>
    </w:p>
    <w:p w:rsidR="00700896" w:rsidRPr="00D45011" w:rsidRDefault="00700896" w:rsidP="00700896">
      <w:pPr>
        <w:ind w:firstLine="567"/>
        <w:jc w:val="both"/>
        <w:rPr>
          <w:color w:val="0D0D0D" w:themeColor="text1" w:themeTint="F2"/>
        </w:rPr>
      </w:pPr>
      <w:r w:rsidRPr="00D45011">
        <w:rPr>
          <w:rStyle w:val="translation-chunk"/>
          <w:color w:val="0D0D0D" w:themeColor="text1" w:themeTint="F2"/>
          <w:sz w:val="28"/>
          <w:szCs w:val="28"/>
          <w:shd w:val="clear" w:color="auto" w:fill="FFFFFF"/>
        </w:rPr>
        <w:t xml:space="preserve">Председатель ____________ </w:t>
      </w:r>
      <w:proofErr w:type="spellStart"/>
      <w:r w:rsidRPr="00D45011">
        <w:rPr>
          <w:rStyle w:val="translation-chunk"/>
          <w:color w:val="0D0D0D" w:themeColor="text1" w:themeTint="F2"/>
          <w:sz w:val="28"/>
          <w:szCs w:val="28"/>
          <w:shd w:val="clear" w:color="auto" w:fill="FFFFFF"/>
        </w:rPr>
        <w:t>О.Н.Малютина</w:t>
      </w:r>
      <w:proofErr w:type="spellEnd"/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6"/>
          <w:szCs w:val="26"/>
        </w:rPr>
      </w:pPr>
      <w:r w:rsidRPr="00D45011">
        <w:rPr>
          <w:b/>
          <w:color w:val="0D0D0D" w:themeColor="text1" w:themeTint="F2"/>
          <w:sz w:val="26"/>
          <w:szCs w:val="26"/>
        </w:rPr>
        <w:lastRenderedPageBreak/>
        <w:t>ПОЯСНИТЕЛЬНАЯ  ЗАПИСКА</w:t>
      </w:r>
    </w:p>
    <w:p w:rsidR="008E3706" w:rsidRPr="00D45011" w:rsidRDefault="008E3706" w:rsidP="008E3706">
      <w:pPr>
        <w:ind w:firstLine="540"/>
        <w:jc w:val="both"/>
        <w:rPr>
          <w:color w:val="0D0D0D" w:themeColor="text1" w:themeTint="F2"/>
          <w:sz w:val="26"/>
          <w:szCs w:val="26"/>
        </w:rPr>
      </w:pP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Современная экономика требует внедрения современных методов и приемов, обесп</w:t>
      </w:r>
      <w:r w:rsidRPr="00D45011">
        <w:rPr>
          <w:color w:val="0D0D0D" w:themeColor="text1" w:themeTint="F2"/>
        </w:rPr>
        <w:t>е</w:t>
      </w:r>
      <w:r w:rsidRPr="00D45011">
        <w:rPr>
          <w:color w:val="0D0D0D" w:themeColor="text1" w:themeTint="F2"/>
        </w:rPr>
        <w:t>чивающих удовлетворение потребностей человека и общества в целом, рациональное и</w:t>
      </w:r>
      <w:r w:rsidRPr="00D45011">
        <w:rPr>
          <w:color w:val="0D0D0D" w:themeColor="text1" w:themeTint="F2"/>
        </w:rPr>
        <w:t>с</w:t>
      </w:r>
      <w:r w:rsidRPr="00D45011">
        <w:rPr>
          <w:color w:val="0D0D0D" w:themeColor="text1" w:themeTint="F2"/>
        </w:rPr>
        <w:t>пользование ресурсов и достижение оптимального соотношения между спросом и пре</w:t>
      </w:r>
      <w:r w:rsidRPr="00D45011">
        <w:rPr>
          <w:color w:val="0D0D0D" w:themeColor="text1" w:themeTint="F2"/>
        </w:rPr>
        <w:t>д</w:t>
      </w:r>
      <w:r w:rsidRPr="00D45011">
        <w:rPr>
          <w:color w:val="0D0D0D" w:themeColor="text1" w:themeTint="F2"/>
        </w:rPr>
        <w:t>ложением. Маркетинг, действенный регулятор рыночных процессов, использующий принципы комплексности, непрерывности и социальной ориентации, предлагает механи</w:t>
      </w:r>
      <w:r w:rsidRPr="00D45011">
        <w:rPr>
          <w:color w:val="0D0D0D" w:themeColor="text1" w:themeTint="F2"/>
        </w:rPr>
        <w:t>з</w:t>
      </w:r>
      <w:r w:rsidRPr="00D45011">
        <w:rPr>
          <w:color w:val="0D0D0D" w:themeColor="text1" w:themeTint="F2"/>
        </w:rPr>
        <w:t>мы взаимовыгодного обмена между различными субъектами рынка. Чтобы реально и</w:t>
      </w:r>
      <w:r w:rsidRPr="00D45011">
        <w:rPr>
          <w:color w:val="0D0D0D" w:themeColor="text1" w:themeTint="F2"/>
        </w:rPr>
        <w:t>с</w:t>
      </w:r>
      <w:r w:rsidRPr="00D45011">
        <w:rPr>
          <w:color w:val="0D0D0D" w:themeColor="text1" w:themeTint="F2"/>
        </w:rPr>
        <w:t>пользовать маркетинг как надежный инструмент достижения успеха на рынке, необходимо овладеть его методологией и умением применять ее в конкретной ситу</w:t>
      </w:r>
      <w:r w:rsidRPr="00D45011">
        <w:rPr>
          <w:color w:val="0D0D0D" w:themeColor="text1" w:themeTint="F2"/>
        </w:rPr>
        <w:t>а</w:t>
      </w:r>
      <w:r w:rsidRPr="00D45011">
        <w:rPr>
          <w:color w:val="0D0D0D" w:themeColor="text1" w:themeTint="F2"/>
        </w:rPr>
        <w:t>ции.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Цель учебного предмета – формирование у будущих специалистов знаний и умений по основным вопросам маркетинга, как одного из главных элементов механизма функционирования современной эк</w:t>
      </w:r>
      <w:r w:rsidRPr="00D45011">
        <w:rPr>
          <w:color w:val="0D0D0D" w:themeColor="text1" w:themeTint="F2"/>
        </w:rPr>
        <w:t>о</w:t>
      </w:r>
      <w:r w:rsidRPr="00D45011">
        <w:rPr>
          <w:color w:val="0D0D0D" w:themeColor="text1" w:themeTint="F2"/>
        </w:rPr>
        <w:t xml:space="preserve">номики. 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Основными задачами учебного предмета является формирование знаний по организации и контр</w:t>
      </w:r>
      <w:r w:rsidRPr="00D45011">
        <w:rPr>
          <w:color w:val="0D0D0D" w:themeColor="text1" w:themeTint="F2"/>
        </w:rPr>
        <w:t>о</w:t>
      </w:r>
      <w:r w:rsidRPr="00D45011">
        <w:rPr>
          <w:color w:val="0D0D0D" w:themeColor="text1" w:themeTint="F2"/>
        </w:rPr>
        <w:t>лю маркетинговой деятельности, особенностям международного маркетинга и путям выхода на внешний рынок и умений по прогнозированию потребностей в сел</w:t>
      </w:r>
      <w:r w:rsidRPr="00D45011">
        <w:rPr>
          <w:color w:val="0D0D0D" w:themeColor="text1" w:themeTint="F2"/>
        </w:rPr>
        <w:t>ь</w:t>
      </w:r>
      <w:r w:rsidRPr="00D45011">
        <w:rPr>
          <w:color w:val="0D0D0D" w:themeColor="text1" w:themeTint="F2"/>
        </w:rPr>
        <w:t>скохозяйственной продукции и управлению процессами ее продвижения на рынке, определению конкурентоспособности и оптимальн</w:t>
      </w:r>
      <w:r w:rsidRPr="00D45011">
        <w:rPr>
          <w:color w:val="0D0D0D" w:themeColor="text1" w:themeTint="F2"/>
        </w:rPr>
        <w:t>о</w:t>
      </w:r>
      <w:r w:rsidRPr="00D45011">
        <w:rPr>
          <w:color w:val="0D0D0D" w:themeColor="text1" w:themeTint="F2"/>
        </w:rPr>
        <w:t>го  уровня цен.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Для успешного усвоения и прочного закрепления материала следует применять разн</w:t>
      </w:r>
      <w:r w:rsidRPr="00D45011">
        <w:rPr>
          <w:color w:val="0D0D0D" w:themeColor="text1" w:themeTint="F2"/>
        </w:rPr>
        <w:t>о</w:t>
      </w:r>
      <w:r w:rsidRPr="00D45011">
        <w:rPr>
          <w:color w:val="0D0D0D" w:themeColor="text1" w:themeTint="F2"/>
        </w:rPr>
        <w:t>образные формы и методы обучения: занятия на производстве в коммерческих отделах и отделах маркетинга организаций, деловые игры, викторины, оли</w:t>
      </w:r>
      <w:r w:rsidRPr="00D45011">
        <w:rPr>
          <w:color w:val="0D0D0D" w:themeColor="text1" w:themeTint="F2"/>
        </w:rPr>
        <w:t>м</w:t>
      </w:r>
      <w:r w:rsidRPr="00D45011">
        <w:rPr>
          <w:color w:val="0D0D0D" w:themeColor="text1" w:themeTint="F2"/>
        </w:rPr>
        <w:t>пиады и т.д.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Для контроля знаний и степени усвоения учебного материала программой предусматривается проведение обязательной контрол</w:t>
      </w:r>
      <w:r w:rsidRPr="00D45011">
        <w:rPr>
          <w:color w:val="0D0D0D" w:themeColor="text1" w:themeTint="F2"/>
        </w:rPr>
        <w:t>ь</w:t>
      </w:r>
      <w:r w:rsidRPr="00D45011">
        <w:rPr>
          <w:color w:val="0D0D0D" w:themeColor="text1" w:themeTint="F2"/>
        </w:rPr>
        <w:t xml:space="preserve">ной работы. 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Содержание программы учебного предмета «Основы маркетинга» связано с такими учебными предметами, как «Экономика организации», «Основы менеджмента», «Агробизнес», «Организация сельскохозяйственного произво</w:t>
      </w:r>
      <w:r w:rsidRPr="00D45011">
        <w:rPr>
          <w:color w:val="0D0D0D" w:themeColor="text1" w:themeTint="F2"/>
        </w:rPr>
        <w:t>д</w:t>
      </w:r>
      <w:r w:rsidRPr="00D45011">
        <w:rPr>
          <w:color w:val="0D0D0D" w:themeColor="text1" w:themeTint="F2"/>
        </w:rPr>
        <w:t>ства».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Согласно требованиям Образовательных стандартов специальностей среднего специального образования, будущий специалист должен в области марк</w:t>
      </w:r>
      <w:r w:rsidRPr="00D45011">
        <w:rPr>
          <w:color w:val="0D0D0D" w:themeColor="text1" w:themeTint="F2"/>
        </w:rPr>
        <w:t>е</w:t>
      </w:r>
      <w:r w:rsidRPr="00D45011">
        <w:rPr>
          <w:color w:val="0D0D0D" w:themeColor="text1" w:themeTint="F2"/>
        </w:rPr>
        <w:t>тинга</w:t>
      </w:r>
    </w:p>
    <w:p w:rsidR="000D6E6D" w:rsidRPr="00D45011" w:rsidRDefault="000D6E6D" w:rsidP="000D6E6D">
      <w:pPr>
        <w:pStyle w:val="a4"/>
        <w:spacing w:after="0"/>
        <w:ind w:firstLine="425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D45011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знать на уровне предста</w:t>
      </w:r>
      <w:r w:rsidRPr="00D45011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в</w:t>
      </w:r>
      <w:r w:rsidRPr="00D45011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ления: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 xml:space="preserve"> цели и задачи маркетинга;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 xml:space="preserve"> нормативные правовые акты, регулирующие хозяйственную и предпринимательскую деятел</w:t>
      </w:r>
      <w:r w:rsidRPr="00D45011">
        <w:rPr>
          <w:color w:val="0D0D0D" w:themeColor="text1" w:themeTint="F2"/>
        </w:rPr>
        <w:t>ь</w:t>
      </w:r>
      <w:r w:rsidRPr="00D45011">
        <w:rPr>
          <w:color w:val="0D0D0D" w:themeColor="text1" w:themeTint="F2"/>
        </w:rPr>
        <w:t>ность;</w:t>
      </w:r>
    </w:p>
    <w:p w:rsidR="000D6E6D" w:rsidRPr="00D45011" w:rsidRDefault="000D6E6D" w:rsidP="000D6E6D">
      <w:pPr>
        <w:ind w:firstLine="425"/>
        <w:jc w:val="both"/>
        <w:rPr>
          <w:i/>
          <w:color w:val="0D0D0D" w:themeColor="text1" w:themeTint="F2"/>
        </w:rPr>
      </w:pPr>
      <w:r w:rsidRPr="00D45011">
        <w:rPr>
          <w:i/>
          <w:color w:val="0D0D0D" w:themeColor="text1" w:themeTint="F2"/>
        </w:rPr>
        <w:t>знать на уровне понимания: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 xml:space="preserve"> принципы организации маркетинга;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 xml:space="preserve"> функции и планирование маркетинга;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 xml:space="preserve"> условия формирования и факторы развития спроса и предложения в условиях рыночной эконом</w:t>
      </w:r>
      <w:r w:rsidRPr="00D45011">
        <w:rPr>
          <w:color w:val="0D0D0D" w:themeColor="text1" w:themeTint="F2"/>
        </w:rPr>
        <w:t>и</w:t>
      </w:r>
      <w:r w:rsidRPr="00D45011">
        <w:rPr>
          <w:color w:val="0D0D0D" w:themeColor="text1" w:themeTint="F2"/>
        </w:rPr>
        <w:t>ки;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 xml:space="preserve"> организацию и контроль маркетинговой деятельности;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 xml:space="preserve"> особенности международного маркетинга и пути выхода на внешний р</w:t>
      </w:r>
      <w:r w:rsidRPr="00D45011">
        <w:rPr>
          <w:color w:val="0D0D0D" w:themeColor="text1" w:themeTint="F2"/>
        </w:rPr>
        <w:t>ы</w:t>
      </w:r>
      <w:r w:rsidRPr="00D45011">
        <w:rPr>
          <w:color w:val="0D0D0D" w:themeColor="text1" w:themeTint="F2"/>
        </w:rPr>
        <w:t>нок;</w:t>
      </w:r>
    </w:p>
    <w:p w:rsidR="000D6E6D" w:rsidRPr="00D45011" w:rsidRDefault="000D6E6D" w:rsidP="000D6E6D">
      <w:pPr>
        <w:ind w:firstLine="425"/>
        <w:jc w:val="both"/>
        <w:rPr>
          <w:b/>
          <w:i/>
          <w:color w:val="0D0D0D" w:themeColor="text1" w:themeTint="F2"/>
        </w:rPr>
      </w:pPr>
      <w:r w:rsidRPr="00D45011">
        <w:rPr>
          <w:i/>
          <w:color w:val="0D0D0D" w:themeColor="text1" w:themeTint="F2"/>
        </w:rPr>
        <w:t>уметь:</w:t>
      </w:r>
      <w:r w:rsidRPr="00D45011">
        <w:rPr>
          <w:b/>
          <w:i/>
          <w:color w:val="0D0D0D" w:themeColor="text1" w:themeTint="F2"/>
        </w:rPr>
        <w:t xml:space="preserve"> 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> анализировать структуру рынка и проводить маркетинговые иссл</w:t>
      </w:r>
      <w:r w:rsidRPr="00D45011">
        <w:rPr>
          <w:color w:val="0D0D0D" w:themeColor="text1" w:themeTint="F2"/>
        </w:rPr>
        <w:t>е</w:t>
      </w:r>
      <w:r w:rsidRPr="00D45011">
        <w:rPr>
          <w:color w:val="0D0D0D" w:themeColor="text1" w:themeTint="F2"/>
        </w:rPr>
        <w:t>дования;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 xml:space="preserve"> прогнозировать потребность в сельскохозяйственной продукции и управлять процессами ее пр</w:t>
      </w:r>
      <w:r w:rsidRPr="00D45011">
        <w:rPr>
          <w:color w:val="0D0D0D" w:themeColor="text1" w:themeTint="F2"/>
        </w:rPr>
        <w:t>о</w:t>
      </w:r>
      <w:r w:rsidRPr="00D45011">
        <w:rPr>
          <w:color w:val="0D0D0D" w:themeColor="text1" w:themeTint="F2"/>
        </w:rPr>
        <w:t>движения на рынке;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noBreakHyphen/>
        <w:t xml:space="preserve"> определять конкурентоспособность сельскохозяйственной продукции и оптимальный уровень цен.</w:t>
      </w:r>
    </w:p>
    <w:p w:rsidR="000D6E6D" w:rsidRPr="00D45011" w:rsidRDefault="000D6E6D" w:rsidP="000D6E6D">
      <w:pPr>
        <w:ind w:firstLine="425"/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Предметная (цикловая) комиссия учреждения образования может вносить обоснованные измен</w:t>
      </w:r>
      <w:r w:rsidRPr="00D45011">
        <w:rPr>
          <w:color w:val="0D0D0D" w:themeColor="text1" w:themeTint="F2"/>
        </w:rPr>
        <w:t>е</w:t>
      </w:r>
      <w:r w:rsidRPr="00D45011">
        <w:rPr>
          <w:color w:val="0D0D0D" w:themeColor="text1" w:themeTint="F2"/>
        </w:rPr>
        <w:t>ния в содержание программного материала и распределение учебных часов по разделам и темам в пред</w:t>
      </w:r>
      <w:r w:rsidRPr="00D45011">
        <w:rPr>
          <w:color w:val="0D0D0D" w:themeColor="text1" w:themeTint="F2"/>
        </w:rPr>
        <w:t>е</w:t>
      </w:r>
      <w:r w:rsidRPr="00D45011">
        <w:rPr>
          <w:color w:val="0D0D0D" w:themeColor="text1" w:themeTint="F2"/>
        </w:rPr>
        <w:t>лах общего бюджета времени на изучение учебного предмета. Все изменения должны быть утверждены заместителем руководителя учреждения образования по уче</w:t>
      </w:r>
      <w:r w:rsidRPr="00D45011">
        <w:rPr>
          <w:color w:val="0D0D0D" w:themeColor="text1" w:themeTint="F2"/>
        </w:rPr>
        <w:t>б</w:t>
      </w:r>
      <w:r w:rsidRPr="00D45011">
        <w:rPr>
          <w:color w:val="0D0D0D" w:themeColor="text1" w:themeTint="F2"/>
        </w:rPr>
        <w:t>ной работе.</w:t>
      </w: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0D6E6D" w:rsidRPr="00D45011" w:rsidRDefault="000D6E6D" w:rsidP="008E3706">
      <w:pPr>
        <w:jc w:val="center"/>
        <w:rPr>
          <w:b/>
          <w:color w:val="0D0D0D" w:themeColor="text1" w:themeTint="F2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</w:rPr>
      </w:pPr>
      <w:r w:rsidRPr="00D45011">
        <w:rPr>
          <w:b/>
          <w:color w:val="0D0D0D" w:themeColor="text1" w:themeTint="F2"/>
        </w:rPr>
        <w:lastRenderedPageBreak/>
        <w:t xml:space="preserve">Изучение </w:t>
      </w:r>
      <w:r w:rsidR="000D6E6D" w:rsidRPr="00D45011">
        <w:rPr>
          <w:b/>
          <w:color w:val="0D0D0D" w:themeColor="text1" w:themeTint="F2"/>
        </w:rPr>
        <w:t>учебного предмета</w:t>
      </w:r>
      <w:r w:rsidRPr="00D45011">
        <w:rPr>
          <w:b/>
          <w:color w:val="0D0D0D" w:themeColor="text1" w:themeTint="F2"/>
        </w:rPr>
        <w:t xml:space="preserve"> целесообразно проводить в следующем порядке:</w:t>
      </w:r>
    </w:p>
    <w:p w:rsidR="008E3706" w:rsidRPr="00D45011" w:rsidRDefault="008E3706" w:rsidP="008E3706">
      <w:pPr>
        <w:jc w:val="center"/>
        <w:rPr>
          <w:b/>
          <w:color w:val="0D0D0D" w:themeColor="text1" w:themeTint="F2"/>
        </w:rPr>
      </w:pPr>
    </w:p>
    <w:p w:rsidR="008E3706" w:rsidRPr="00D45011" w:rsidRDefault="008E3706" w:rsidP="008E3706">
      <w:pPr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1. Ознакомиться с тематическим планом, литературой, вопросами для написания контрольной работы.</w:t>
      </w:r>
    </w:p>
    <w:p w:rsidR="008E3706" w:rsidRPr="00D45011" w:rsidRDefault="008E3706" w:rsidP="008E3706">
      <w:pPr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2. Подобрать литературу и самостоятельно изучить каждую тему.</w:t>
      </w:r>
    </w:p>
    <w:p w:rsidR="008E3706" w:rsidRPr="00D45011" w:rsidRDefault="008E3706" w:rsidP="008E3706">
      <w:pPr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3. После изучения каждой темы ответить на вопросы для самоконтроля.</w:t>
      </w:r>
    </w:p>
    <w:p w:rsidR="008E3706" w:rsidRPr="00D45011" w:rsidRDefault="008E3706" w:rsidP="008E3706">
      <w:pPr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4. Выполнить контрольную работу по шифру, указать литературу, поставить дату и подпись.</w:t>
      </w:r>
    </w:p>
    <w:p w:rsidR="008E3706" w:rsidRPr="00D45011" w:rsidRDefault="008E3706" w:rsidP="008E3706">
      <w:pPr>
        <w:jc w:val="both"/>
        <w:rPr>
          <w:color w:val="0D0D0D" w:themeColor="text1" w:themeTint="F2"/>
        </w:rPr>
      </w:pPr>
      <w:r w:rsidRPr="00D45011">
        <w:rPr>
          <w:color w:val="0D0D0D" w:themeColor="text1" w:themeTint="F2"/>
        </w:rPr>
        <w:t>5. Зачтенную работу необходимо представить перед написанием обязательной контрольной работы №1.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B33759" w:rsidRPr="00D45011" w:rsidRDefault="00B33759" w:rsidP="008E3706">
      <w:pPr>
        <w:pStyle w:val="2"/>
        <w:ind w:left="0"/>
        <w:rPr>
          <w:color w:val="0D0D0D" w:themeColor="text1" w:themeTint="F2"/>
          <w:sz w:val="24"/>
          <w:szCs w:val="24"/>
          <w:lang w:val="ru-RU"/>
        </w:rPr>
      </w:pPr>
    </w:p>
    <w:p w:rsidR="008E3706" w:rsidRPr="00D45011" w:rsidRDefault="008E3706" w:rsidP="008E3706">
      <w:pPr>
        <w:pStyle w:val="2"/>
        <w:ind w:left="0"/>
        <w:rPr>
          <w:color w:val="0D0D0D" w:themeColor="text1" w:themeTint="F2"/>
          <w:sz w:val="24"/>
          <w:szCs w:val="24"/>
          <w:lang w:val="ru-RU"/>
        </w:rPr>
      </w:pPr>
      <w:r w:rsidRPr="00D45011">
        <w:rPr>
          <w:color w:val="0D0D0D" w:themeColor="text1" w:themeTint="F2"/>
          <w:sz w:val="24"/>
          <w:szCs w:val="24"/>
        </w:rPr>
        <w:t>ПРИМЕРНЫЙ  ТЕМАТИЧЕСКИЙ  ПЛАН</w:t>
      </w:r>
    </w:p>
    <w:p w:rsidR="000D6E6D" w:rsidRPr="00D45011" w:rsidRDefault="000D6E6D" w:rsidP="000D6E6D">
      <w:pPr>
        <w:rPr>
          <w:color w:val="0D0D0D" w:themeColor="text1" w:themeTint="F2"/>
          <w:lang w:eastAsia="x-non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851"/>
        <w:gridCol w:w="1136"/>
        <w:gridCol w:w="1136"/>
        <w:gridCol w:w="1442"/>
      </w:tblGrid>
      <w:tr w:rsidR="00D45011" w:rsidRPr="00D45011" w:rsidTr="00700896">
        <w:tc>
          <w:tcPr>
            <w:tcW w:w="4928" w:type="dxa"/>
            <w:vMerge w:val="restart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bCs/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Раздел, тема</w:t>
            </w:r>
          </w:p>
        </w:tc>
        <w:tc>
          <w:tcPr>
            <w:tcW w:w="4565" w:type="dxa"/>
            <w:gridSpan w:val="4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Количество учебных часов</w:t>
            </w:r>
          </w:p>
        </w:tc>
      </w:tr>
      <w:tr w:rsidR="00D45011" w:rsidRPr="00D45011" w:rsidTr="00700896">
        <w:tc>
          <w:tcPr>
            <w:tcW w:w="4928" w:type="dxa"/>
            <w:vMerge/>
            <w:shd w:val="clear" w:color="auto" w:fill="auto"/>
          </w:tcPr>
          <w:p w:rsidR="00B33759" w:rsidRPr="00D45011" w:rsidRDefault="00B33759" w:rsidP="000D6E6D">
            <w:pPr>
              <w:jc w:val="center"/>
              <w:rPr>
                <w:bCs/>
                <w:color w:val="0D0D0D" w:themeColor="text1" w:themeTint="F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bCs/>
                <w:color w:val="0D0D0D" w:themeColor="text1" w:themeTint="F2"/>
              </w:rPr>
            </w:pPr>
            <w:r w:rsidRPr="00D45011">
              <w:rPr>
                <w:bCs/>
                <w:color w:val="0D0D0D" w:themeColor="text1" w:themeTint="F2"/>
              </w:rPr>
              <w:t>всего</w:t>
            </w:r>
          </w:p>
        </w:tc>
        <w:tc>
          <w:tcPr>
            <w:tcW w:w="1136" w:type="dxa"/>
          </w:tcPr>
          <w:p w:rsidR="00B33759" w:rsidRPr="00D45011" w:rsidRDefault="00B33759" w:rsidP="00B33759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 xml:space="preserve">в </w:t>
            </w:r>
            <w:proofErr w:type="spellStart"/>
            <w:r w:rsidRPr="00D45011">
              <w:rPr>
                <w:color w:val="0D0D0D" w:themeColor="text1" w:themeTint="F2"/>
              </w:rPr>
              <w:t>т.ч</w:t>
            </w:r>
            <w:proofErr w:type="spellEnd"/>
            <w:r w:rsidRPr="00D45011">
              <w:rPr>
                <w:color w:val="0D0D0D" w:themeColor="text1" w:themeTint="F2"/>
              </w:rPr>
              <w:t xml:space="preserve">. на </w:t>
            </w:r>
            <w:r w:rsidRPr="00D45011">
              <w:rPr>
                <w:color w:val="0D0D0D" w:themeColor="text1" w:themeTint="F2"/>
              </w:rPr>
              <w:t>лекции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bCs/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 xml:space="preserve">на </w:t>
            </w:r>
            <w:proofErr w:type="gramStart"/>
            <w:r w:rsidRPr="00D45011">
              <w:rPr>
                <w:color w:val="0D0D0D" w:themeColor="text1" w:themeTint="F2"/>
              </w:rPr>
              <w:t>ПР</w:t>
            </w:r>
            <w:proofErr w:type="gramEnd"/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 xml:space="preserve">для </w:t>
            </w:r>
            <w:proofErr w:type="spellStart"/>
            <w:r w:rsidRPr="00D45011">
              <w:rPr>
                <w:color w:val="0D0D0D" w:themeColor="text1" w:themeTint="F2"/>
              </w:rPr>
              <w:t>самост</w:t>
            </w:r>
            <w:proofErr w:type="spellEnd"/>
            <w:r w:rsidRPr="00D45011">
              <w:rPr>
                <w:color w:val="0D0D0D" w:themeColor="text1" w:themeTint="F2"/>
              </w:rPr>
              <w:t>. работы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</w:tcPr>
          <w:p w:rsidR="00B33759" w:rsidRPr="00D45011" w:rsidRDefault="00B33759" w:rsidP="000D6E6D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D45011">
              <w:rPr>
                <w:bCs/>
                <w:i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33759" w:rsidRPr="00D45011" w:rsidRDefault="00B33759" w:rsidP="000D6E6D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D45011">
              <w:rPr>
                <w:bCs/>
                <w:i/>
                <w:color w:val="0D0D0D" w:themeColor="text1" w:themeTint="F2"/>
                <w:sz w:val="18"/>
                <w:szCs w:val="18"/>
              </w:rPr>
              <w:t>2</w:t>
            </w:r>
          </w:p>
        </w:tc>
        <w:tc>
          <w:tcPr>
            <w:tcW w:w="1136" w:type="dxa"/>
          </w:tcPr>
          <w:p w:rsidR="00B33759" w:rsidRPr="00D45011" w:rsidRDefault="00B33759" w:rsidP="000D6E6D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D45011">
              <w:rPr>
                <w:bCs/>
                <w:i/>
                <w:color w:val="0D0D0D" w:themeColor="text1" w:themeTint="F2"/>
                <w:sz w:val="18"/>
                <w:szCs w:val="18"/>
              </w:rPr>
              <w:t>3</w:t>
            </w:r>
          </w:p>
        </w:tc>
        <w:tc>
          <w:tcPr>
            <w:tcW w:w="1136" w:type="dxa"/>
            <w:shd w:val="clear" w:color="auto" w:fill="auto"/>
          </w:tcPr>
          <w:p w:rsidR="00B33759" w:rsidRPr="00D45011" w:rsidRDefault="00B33759" w:rsidP="000D6E6D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D45011">
              <w:rPr>
                <w:bCs/>
                <w:i/>
                <w:color w:val="0D0D0D" w:themeColor="text1" w:themeTint="F2"/>
                <w:sz w:val="18"/>
                <w:szCs w:val="18"/>
              </w:rPr>
              <w:t>4</w:t>
            </w:r>
          </w:p>
        </w:tc>
        <w:tc>
          <w:tcPr>
            <w:tcW w:w="1442" w:type="dxa"/>
            <w:shd w:val="clear" w:color="auto" w:fill="auto"/>
          </w:tcPr>
          <w:p w:rsidR="00B33759" w:rsidRPr="00D45011" w:rsidRDefault="00B33759" w:rsidP="000D6E6D">
            <w:pPr>
              <w:jc w:val="center"/>
              <w:rPr>
                <w:bCs/>
                <w:i/>
                <w:color w:val="0D0D0D" w:themeColor="text1" w:themeTint="F2"/>
                <w:sz w:val="18"/>
                <w:szCs w:val="18"/>
              </w:rPr>
            </w:pPr>
            <w:r w:rsidRPr="00D45011">
              <w:rPr>
                <w:bCs/>
                <w:i/>
                <w:color w:val="0D0D0D" w:themeColor="text1" w:themeTint="F2"/>
                <w:sz w:val="18"/>
                <w:szCs w:val="18"/>
              </w:rPr>
              <w:t>5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Введение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33759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pStyle w:val="a5"/>
              <w:spacing w:after="0"/>
              <w:ind w:hanging="4"/>
              <w:rPr>
                <w:color w:val="0D0D0D" w:themeColor="text1" w:themeTint="F2"/>
                <w:lang w:val="ru-RU" w:eastAsia="ru-RU"/>
              </w:rPr>
            </w:pPr>
            <w:r w:rsidRPr="00D45011">
              <w:rPr>
                <w:color w:val="0D0D0D" w:themeColor="text1" w:themeTint="F2"/>
                <w:lang w:val="ru-RU" w:eastAsia="ru-RU"/>
              </w:rPr>
              <w:t>Раздел 1.  Система маркетинговой информации и маркетинговые исследования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Раздел 2. Маркетинговая среда. Рынок и конъюнктура рынка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33759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Раздел 3. Поведение покупателей и потребителей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33759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Раздел 4. Сегментирование рынка. Позиционирование товара на рынке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6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5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Раздел 5. Товарная политика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6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33759" w:rsidP="00BB2CE5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B2CE5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Раздел 6. Ценовая политика</w:t>
            </w:r>
          </w:p>
          <w:p w:rsidR="00B33759" w:rsidRPr="00D45011" w:rsidRDefault="00BB2CE5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6.1. Рыночные основы ценовой политики. Установление цен на товары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B2CE5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6.2. Управление ценами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B2CE5" w:rsidRPr="00D45011" w:rsidRDefault="00BB2CE5" w:rsidP="00700896">
            <w:pPr>
              <w:pStyle w:val="21"/>
              <w:spacing w:after="0" w:line="240" w:lineRule="auto"/>
              <w:ind w:hanging="4"/>
              <w:rPr>
                <w:color w:val="0D0D0D" w:themeColor="text1" w:themeTint="F2"/>
                <w:lang w:val="ru-RU" w:eastAsia="ru-RU"/>
              </w:rPr>
            </w:pPr>
            <w:r w:rsidRPr="00D45011">
              <w:rPr>
                <w:color w:val="0D0D0D" w:themeColor="text1" w:themeTint="F2"/>
              </w:rPr>
              <w:t>Раздел 7. Политика распределения</w:t>
            </w:r>
            <w:r w:rsidRPr="00D45011">
              <w:rPr>
                <w:color w:val="0D0D0D" w:themeColor="text1" w:themeTint="F2"/>
                <w:lang w:val="ru-RU" w:eastAsia="ru-RU"/>
              </w:rPr>
              <w:t xml:space="preserve"> </w:t>
            </w:r>
          </w:p>
          <w:p w:rsidR="00B33759" w:rsidRPr="00D45011" w:rsidRDefault="00B33759" w:rsidP="00700896">
            <w:pPr>
              <w:pStyle w:val="21"/>
              <w:spacing w:after="0" w:line="240" w:lineRule="auto"/>
              <w:ind w:hanging="4"/>
              <w:rPr>
                <w:color w:val="0D0D0D" w:themeColor="text1" w:themeTint="F2"/>
                <w:lang w:val="ru-RU" w:eastAsia="ru-RU"/>
              </w:rPr>
            </w:pPr>
            <w:r w:rsidRPr="00D45011">
              <w:rPr>
                <w:color w:val="0D0D0D" w:themeColor="text1" w:themeTint="F2"/>
                <w:lang w:val="ru-RU" w:eastAsia="ru-RU"/>
              </w:rPr>
              <w:t>7.1. Товародвижение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7.2. Управление каналами распределения товара.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B2CE5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Раздел 8. Продвижение товаров на рынок</w:t>
            </w:r>
          </w:p>
          <w:p w:rsidR="00B33759" w:rsidRPr="00D45011" w:rsidRDefault="00BB2CE5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8.1. Коммуникационная политика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B2CE5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ind w:hanging="4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8.2. Реклама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  <w:tc>
          <w:tcPr>
            <w:tcW w:w="1136" w:type="dxa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pStyle w:val="a5"/>
              <w:spacing w:after="0"/>
              <w:ind w:hanging="4"/>
              <w:rPr>
                <w:color w:val="0D0D0D" w:themeColor="text1" w:themeTint="F2"/>
                <w:lang w:val="ru-RU" w:eastAsia="ru-RU"/>
              </w:rPr>
            </w:pPr>
            <w:r w:rsidRPr="00D45011">
              <w:rPr>
                <w:color w:val="0D0D0D" w:themeColor="text1" w:themeTint="F2"/>
                <w:lang w:val="ru-RU" w:eastAsia="ru-RU"/>
              </w:rPr>
              <w:t>Раздел 9. Международный маркетинг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B2CE5" w:rsidRPr="00D45011" w:rsidRDefault="00BB2CE5" w:rsidP="00700896">
            <w:pPr>
              <w:pStyle w:val="21"/>
              <w:spacing w:after="0" w:line="240" w:lineRule="auto"/>
              <w:ind w:hanging="4"/>
              <w:rPr>
                <w:color w:val="0D0D0D" w:themeColor="text1" w:themeTint="F2"/>
                <w:lang w:val="ru-RU" w:eastAsia="ru-RU"/>
              </w:rPr>
            </w:pPr>
            <w:r w:rsidRPr="00D45011">
              <w:rPr>
                <w:color w:val="0D0D0D" w:themeColor="text1" w:themeTint="F2"/>
                <w:lang w:val="ru-RU" w:eastAsia="ru-RU"/>
              </w:rPr>
              <w:t>Раздел 10. Управление маркетингом</w:t>
            </w:r>
            <w:r w:rsidRPr="00D45011">
              <w:rPr>
                <w:color w:val="0D0D0D" w:themeColor="text1" w:themeTint="F2"/>
                <w:lang w:val="ru-RU" w:eastAsia="ru-RU"/>
              </w:rPr>
              <w:t xml:space="preserve"> </w:t>
            </w:r>
          </w:p>
          <w:p w:rsidR="00B33759" w:rsidRPr="00D45011" w:rsidRDefault="00B33759" w:rsidP="00700896">
            <w:pPr>
              <w:pStyle w:val="21"/>
              <w:spacing w:after="0" w:line="240" w:lineRule="auto"/>
              <w:ind w:hanging="4"/>
              <w:rPr>
                <w:color w:val="0D0D0D" w:themeColor="text1" w:themeTint="F2"/>
                <w:lang w:val="ru-RU" w:eastAsia="ru-RU"/>
              </w:rPr>
            </w:pPr>
            <w:r w:rsidRPr="00D45011">
              <w:rPr>
                <w:color w:val="0D0D0D" w:themeColor="text1" w:themeTint="F2"/>
                <w:lang w:val="ru-RU" w:eastAsia="ru-RU"/>
              </w:rPr>
              <w:t>10.1. Стратегическое планирование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1</w:t>
            </w:r>
          </w:p>
        </w:tc>
        <w:tc>
          <w:tcPr>
            <w:tcW w:w="1136" w:type="dxa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1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pStyle w:val="21"/>
              <w:spacing w:after="0" w:line="240" w:lineRule="auto"/>
              <w:ind w:hanging="4"/>
              <w:rPr>
                <w:color w:val="0D0D0D" w:themeColor="text1" w:themeTint="F2"/>
                <w:lang w:val="ru-RU" w:eastAsia="ru-RU"/>
              </w:rPr>
            </w:pPr>
            <w:r w:rsidRPr="00D45011">
              <w:rPr>
                <w:color w:val="0D0D0D" w:themeColor="text1" w:themeTint="F2"/>
                <w:lang w:val="ru-RU" w:eastAsia="ru-RU"/>
              </w:rPr>
              <w:t>10.2. План маркетинга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1</w:t>
            </w:r>
          </w:p>
        </w:tc>
        <w:tc>
          <w:tcPr>
            <w:tcW w:w="1136" w:type="dxa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1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pStyle w:val="21"/>
              <w:spacing w:after="0" w:line="240" w:lineRule="auto"/>
              <w:ind w:hanging="4"/>
              <w:rPr>
                <w:color w:val="0D0D0D" w:themeColor="text1" w:themeTint="F2"/>
                <w:lang w:val="ru-RU" w:eastAsia="ru-RU"/>
              </w:rPr>
            </w:pPr>
            <w:r w:rsidRPr="00D45011">
              <w:rPr>
                <w:color w:val="0D0D0D" w:themeColor="text1" w:themeTint="F2"/>
                <w:lang w:val="ru-RU" w:eastAsia="ru-RU"/>
              </w:rPr>
              <w:t xml:space="preserve">10.3. Организация маркетинговой деятельности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  <w:tc>
          <w:tcPr>
            <w:tcW w:w="1136" w:type="dxa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700896">
            <w:pPr>
              <w:pStyle w:val="21"/>
              <w:numPr>
                <w:ilvl w:val="1"/>
                <w:numId w:val="1"/>
              </w:numPr>
              <w:spacing w:after="0" w:line="240" w:lineRule="auto"/>
              <w:ind w:left="0" w:hanging="4"/>
              <w:rPr>
                <w:color w:val="0D0D0D" w:themeColor="text1" w:themeTint="F2"/>
                <w:lang w:val="ru-RU" w:eastAsia="ru-RU"/>
              </w:rPr>
            </w:pPr>
            <w:r w:rsidRPr="00D45011">
              <w:rPr>
                <w:color w:val="0D0D0D" w:themeColor="text1" w:themeTint="F2"/>
                <w:lang w:val="ru-RU" w:eastAsia="ru-RU"/>
              </w:rPr>
              <w:t>Маркетинговый контроль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2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4B1D63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1</w:t>
            </w:r>
          </w:p>
        </w:tc>
      </w:tr>
      <w:tr w:rsidR="00D45011" w:rsidRPr="00D45011" w:rsidTr="00700896">
        <w:tc>
          <w:tcPr>
            <w:tcW w:w="4928" w:type="dxa"/>
            <w:shd w:val="clear" w:color="auto" w:fill="auto"/>
            <w:vAlign w:val="center"/>
          </w:tcPr>
          <w:p w:rsidR="00B33759" w:rsidRPr="00D45011" w:rsidRDefault="00B33759" w:rsidP="000D6E6D">
            <w:pPr>
              <w:pStyle w:val="7"/>
              <w:jc w:val="right"/>
              <w:rPr>
                <w:b w:val="0"/>
                <w:color w:val="0D0D0D" w:themeColor="text1" w:themeTint="F2"/>
                <w:sz w:val="24"/>
                <w:szCs w:val="24"/>
                <w:lang w:val="ru-RU" w:eastAsia="ru-RU"/>
              </w:rPr>
            </w:pPr>
            <w:r w:rsidRPr="00D45011">
              <w:rPr>
                <w:b w:val="0"/>
                <w:color w:val="0D0D0D" w:themeColor="text1" w:themeTint="F2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3759" w:rsidRPr="00D45011" w:rsidRDefault="00B33759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50</w:t>
            </w:r>
            <w:r w:rsidR="00BB2CE5" w:rsidRPr="00D45011">
              <w:rPr>
                <w:color w:val="0D0D0D" w:themeColor="text1" w:themeTint="F2"/>
              </w:rPr>
              <w:t>/16</w:t>
            </w:r>
          </w:p>
        </w:tc>
        <w:tc>
          <w:tcPr>
            <w:tcW w:w="1136" w:type="dxa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33759" w:rsidRPr="00D45011" w:rsidRDefault="00BB2CE5" w:rsidP="00BB2CE5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41</w:t>
            </w:r>
          </w:p>
        </w:tc>
      </w:tr>
    </w:tbl>
    <w:p w:rsidR="000D6E6D" w:rsidRPr="00D45011" w:rsidRDefault="000D6E6D" w:rsidP="000D6E6D">
      <w:pPr>
        <w:rPr>
          <w:color w:val="0D0D0D" w:themeColor="text1" w:themeTint="F2"/>
          <w:lang w:eastAsia="x-none"/>
        </w:rPr>
      </w:pPr>
    </w:p>
    <w:p w:rsidR="000D6E6D" w:rsidRPr="00D45011" w:rsidRDefault="000D6E6D" w:rsidP="000D6E6D">
      <w:pPr>
        <w:rPr>
          <w:color w:val="0D0D0D" w:themeColor="text1" w:themeTint="F2"/>
          <w:lang w:eastAsia="x-none"/>
        </w:rPr>
      </w:pPr>
    </w:p>
    <w:p w:rsidR="008E3706" w:rsidRPr="00D45011" w:rsidRDefault="008E3706" w:rsidP="008E3706">
      <w:pPr>
        <w:rPr>
          <w:b/>
          <w:color w:val="0D0D0D" w:themeColor="text1" w:themeTint="F2"/>
          <w:sz w:val="26"/>
          <w:szCs w:val="26"/>
        </w:rPr>
        <w:sectPr w:rsidR="008E3706" w:rsidRPr="00D45011" w:rsidSect="008E3706">
          <w:footerReference w:type="even" r:id="rId8"/>
          <w:footerReference w:type="default" r:id="rId9"/>
          <w:pgSz w:w="11906" w:h="16838"/>
          <w:pgMar w:top="851" w:right="850" w:bottom="993" w:left="1701" w:header="720" w:footer="720" w:gutter="0"/>
          <w:cols w:space="720"/>
          <w:docGrid w:linePitch="326"/>
        </w:sectPr>
      </w:pPr>
    </w:p>
    <w:p w:rsidR="008E3706" w:rsidRPr="00D45011" w:rsidRDefault="008E3706" w:rsidP="008E3706">
      <w:pPr>
        <w:jc w:val="center"/>
        <w:rPr>
          <w:color w:val="0D0D0D" w:themeColor="text1" w:themeTint="F2"/>
          <w:sz w:val="26"/>
          <w:szCs w:val="26"/>
        </w:rPr>
      </w:pPr>
    </w:p>
    <w:p w:rsidR="000D6E6D" w:rsidRPr="00D45011" w:rsidRDefault="000D6E6D" w:rsidP="000D6E6D">
      <w:pPr>
        <w:jc w:val="center"/>
        <w:outlineLvl w:val="0"/>
        <w:rPr>
          <w:b/>
          <w:color w:val="0D0D0D" w:themeColor="text1" w:themeTint="F2"/>
          <w:sz w:val="26"/>
          <w:szCs w:val="26"/>
        </w:rPr>
      </w:pPr>
      <w:r w:rsidRPr="00D45011">
        <w:rPr>
          <w:b/>
          <w:color w:val="0D0D0D" w:themeColor="text1" w:themeTint="F2"/>
          <w:sz w:val="26"/>
          <w:szCs w:val="26"/>
        </w:rPr>
        <w:t>РЕКОМЕНДУЕМАЯ ЛИТЕРАТУРА</w:t>
      </w:r>
    </w:p>
    <w:p w:rsidR="000D6E6D" w:rsidRPr="00D45011" w:rsidRDefault="000D6E6D" w:rsidP="000D6E6D">
      <w:pPr>
        <w:shd w:val="clear" w:color="auto" w:fill="FFFFFF"/>
        <w:jc w:val="center"/>
        <w:rPr>
          <w:bCs/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(информационно-аналитические материалы, научные издания)</w:t>
      </w:r>
    </w:p>
    <w:p w:rsidR="000D6E6D" w:rsidRPr="00D45011" w:rsidRDefault="000D6E6D" w:rsidP="000D6E6D">
      <w:pPr>
        <w:shd w:val="clear" w:color="auto" w:fill="FFFFFF"/>
        <w:ind w:firstLine="709"/>
        <w:jc w:val="both"/>
        <w:rPr>
          <w:bCs/>
          <w:color w:val="0D0D0D" w:themeColor="text1" w:themeTint="F2"/>
          <w:sz w:val="26"/>
          <w:szCs w:val="26"/>
        </w:rPr>
      </w:pPr>
    </w:p>
    <w:p w:rsidR="000D6E6D" w:rsidRPr="00D45011" w:rsidRDefault="000D6E6D" w:rsidP="000D6E6D">
      <w:pPr>
        <w:shd w:val="clear" w:color="auto" w:fill="FFFFFF"/>
        <w:ind w:firstLine="284"/>
        <w:jc w:val="center"/>
        <w:rPr>
          <w:b/>
          <w:bCs/>
          <w:color w:val="0D0D0D" w:themeColor="text1" w:themeTint="F2"/>
          <w:sz w:val="26"/>
          <w:szCs w:val="26"/>
        </w:rPr>
      </w:pPr>
      <w:r w:rsidRPr="00D45011">
        <w:rPr>
          <w:b/>
          <w:bCs/>
          <w:color w:val="0D0D0D" w:themeColor="text1" w:themeTint="F2"/>
          <w:sz w:val="26"/>
          <w:szCs w:val="26"/>
        </w:rPr>
        <w:t>Основная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1. </w:t>
      </w:r>
      <w:proofErr w:type="spellStart"/>
      <w:r w:rsidRPr="00D45011">
        <w:rPr>
          <w:color w:val="0D0D0D" w:themeColor="text1" w:themeTint="F2"/>
          <w:sz w:val="26"/>
          <w:szCs w:val="26"/>
        </w:rPr>
        <w:t>Армстронг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, Г. Основы маркетинга / Г. </w:t>
      </w:r>
      <w:proofErr w:type="spellStart"/>
      <w:r w:rsidRPr="00D45011">
        <w:rPr>
          <w:color w:val="0D0D0D" w:themeColor="text1" w:themeTint="F2"/>
          <w:sz w:val="26"/>
          <w:szCs w:val="26"/>
        </w:rPr>
        <w:t>Армстронг</w:t>
      </w:r>
      <w:proofErr w:type="spellEnd"/>
      <w:r w:rsidRPr="00D45011">
        <w:rPr>
          <w:color w:val="0D0D0D" w:themeColor="text1" w:themeTint="F2"/>
          <w:sz w:val="26"/>
          <w:szCs w:val="26"/>
        </w:rPr>
        <w:t>. – М.: Вильямс И.Д., 2019. - 752c.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2. </w:t>
      </w:r>
      <w:proofErr w:type="spellStart"/>
      <w:r w:rsidRPr="00D45011">
        <w:rPr>
          <w:color w:val="0D0D0D" w:themeColor="text1" w:themeTint="F2"/>
          <w:sz w:val="26"/>
          <w:szCs w:val="26"/>
        </w:rPr>
        <w:t>Божук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, С.Г. Маркетинговые исследования: учебник / С.Г. </w:t>
      </w:r>
      <w:proofErr w:type="spellStart"/>
      <w:r w:rsidRPr="00D45011">
        <w:rPr>
          <w:color w:val="0D0D0D" w:themeColor="text1" w:themeTint="F2"/>
          <w:sz w:val="26"/>
          <w:szCs w:val="26"/>
        </w:rPr>
        <w:t>Божук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- 2-е изд., </w:t>
      </w:r>
      <w:proofErr w:type="spellStart"/>
      <w:r w:rsidRPr="00D45011">
        <w:rPr>
          <w:color w:val="0D0D0D" w:themeColor="text1" w:themeTint="F2"/>
          <w:sz w:val="26"/>
          <w:szCs w:val="26"/>
        </w:rPr>
        <w:t>испр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и доп. – М: </w:t>
      </w:r>
      <w:proofErr w:type="spellStart"/>
      <w:r w:rsidRPr="00D45011">
        <w:rPr>
          <w:color w:val="0D0D0D" w:themeColor="text1" w:themeTint="F2"/>
          <w:sz w:val="26"/>
          <w:szCs w:val="26"/>
        </w:rPr>
        <w:t>Юрайт</w:t>
      </w:r>
      <w:proofErr w:type="spellEnd"/>
      <w:r w:rsidRPr="00D45011">
        <w:rPr>
          <w:color w:val="0D0D0D" w:themeColor="text1" w:themeTint="F2"/>
          <w:sz w:val="26"/>
          <w:szCs w:val="26"/>
        </w:rPr>
        <w:t>, 2021. - 304с.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3. </w:t>
      </w:r>
      <w:proofErr w:type="spellStart"/>
      <w:r w:rsidRPr="00D45011">
        <w:rPr>
          <w:color w:val="0D0D0D" w:themeColor="text1" w:themeTint="F2"/>
          <w:sz w:val="26"/>
          <w:szCs w:val="26"/>
        </w:rPr>
        <w:t>Голубкова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, Е.Н. Интегрированные маркетинговые коммуникации: учебник и практикум / Е.Н. </w:t>
      </w:r>
      <w:proofErr w:type="spellStart"/>
      <w:r w:rsidRPr="00D45011">
        <w:rPr>
          <w:color w:val="0D0D0D" w:themeColor="text1" w:themeTint="F2"/>
          <w:sz w:val="26"/>
          <w:szCs w:val="26"/>
        </w:rPr>
        <w:t>Голубкова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- 3-е изд., </w:t>
      </w:r>
      <w:proofErr w:type="spellStart"/>
      <w:r w:rsidRPr="00D45011">
        <w:rPr>
          <w:color w:val="0D0D0D" w:themeColor="text1" w:themeTint="F2"/>
          <w:sz w:val="26"/>
          <w:szCs w:val="26"/>
        </w:rPr>
        <w:t>перераб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и доп. – М: </w:t>
      </w:r>
      <w:proofErr w:type="spellStart"/>
      <w:r w:rsidRPr="00D45011">
        <w:rPr>
          <w:color w:val="0D0D0D" w:themeColor="text1" w:themeTint="F2"/>
          <w:sz w:val="26"/>
          <w:szCs w:val="26"/>
        </w:rPr>
        <w:t>Юрайт</w:t>
      </w:r>
      <w:proofErr w:type="spellEnd"/>
      <w:r w:rsidRPr="00D45011">
        <w:rPr>
          <w:color w:val="0D0D0D" w:themeColor="text1" w:themeTint="F2"/>
          <w:sz w:val="26"/>
          <w:szCs w:val="26"/>
        </w:rPr>
        <w:t>, 2021. - 363с.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4. Григорьев, М.Н. Маркетинг: учебник / М.Н. </w:t>
      </w:r>
      <w:proofErr w:type="spellStart"/>
      <w:r w:rsidRPr="00D45011">
        <w:rPr>
          <w:color w:val="0D0D0D" w:themeColor="text1" w:themeTint="F2"/>
          <w:sz w:val="26"/>
          <w:szCs w:val="26"/>
        </w:rPr>
        <w:t>Грирорьев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- 5-е изд., </w:t>
      </w:r>
      <w:proofErr w:type="spellStart"/>
      <w:r w:rsidRPr="00D45011">
        <w:rPr>
          <w:color w:val="0D0D0D" w:themeColor="text1" w:themeTint="F2"/>
          <w:sz w:val="26"/>
          <w:szCs w:val="26"/>
        </w:rPr>
        <w:t>перераб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и доп. – М: </w:t>
      </w:r>
      <w:proofErr w:type="spellStart"/>
      <w:r w:rsidRPr="00D45011">
        <w:rPr>
          <w:color w:val="0D0D0D" w:themeColor="text1" w:themeTint="F2"/>
          <w:sz w:val="26"/>
          <w:szCs w:val="26"/>
        </w:rPr>
        <w:t>Юрайт</w:t>
      </w:r>
      <w:proofErr w:type="spellEnd"/>
      <w:r w:rsidRPr="00D45011">
        <w:rPr>
          <w:color w:val="0D0D0D" w:themeColor="text1" w:themeTint="F2"/>
          <w:sz w:val="26"/>
          <w:szCs w:val="26"/>
        </w:rPr>
        <w:t>, 2021. - 559с.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5. Григорян, Е.С. Маркетинговые исследования: учебник / Е.С. Григорян. – М: ИНФРА-М, 2021. - 294с.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6. </w:t>
      </w:r>
      <w:proofErr w:type="spellStart"/>
      <w:r w:rsidRPr="00D45011">
        <w:rPr>
          <w:color w:val="0D0D0D" w:themeColor="text1" w:themeTint="F2"/>
          <w:sz w:val="26"/>
          <w:szCs w:val="26"/>
        </w:rPr>
        <w:t>Дурович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, А.П. Основы маркетинга: учебное пособие / А.П. </w:t>
      </w:r>
      <w:proofErr w:type="spellStart"/>
      <w:r w:rsidRPr="00D45011">
        <w:rPr>
          <w:color w:val="0D0D0D" w:themeColor="text1" w:themeTint="F2"/>
          <w:sz w:val="26"/>
          <w:szCs w:val="26"/>
        </w:rPr>
        <w:t>Дурович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– </w:t>
      </w:r>
      <w:proofErr w:type="spellStart"/>
      <w:r w:rsidRPr="00D45011">
        <w:rPr>
          <w:color w:val="0D0D0D" w:themeColor="text1" w:themeTint="F2"/>
          <w:sz w:val="26"/>
          <w:szCs w:val="26"/>
        </w:rPr>
        <w:t>Мн</w:t>
      </w:r>
      <w:proofErr w:type="spellEnd"/>
      <w:r w:rsidRPr="00D45011">
        <w:rPr>
          <w:color w:val="0D0D0D" w:themeColor="text1" w:themeTint="F2"/>
          <w:sz w:val="26"/>
          <w:szCs w:val="26"/>
        </w:rPr>
        <w:t>: РИПО, 2021. - 291с.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7. Егоров, Ю.Н. Основы маркетинга: учебник / Ю.Н. Егоров – М: ИНФРА-М, 2021. - 292с.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8. Егоров, Ю.Н. Управление маркетингом: учебник / Ю.Н. Егоров – М: ИНФРА-М, 2020. - 238с.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9. Егоршин, А.П. Эффективный маркетинг организации: учебник / А.П. Егоршин - 2-е изд., доп. и </w:t>
      </w:r>
      <w:proofErr w:type="spellStart"/>
      <w:r w:rsidRPr="00D45011">
        <w:rPr>
          <w:color w:val="0D0D0D" w:themeColor="text1" w:themeTint="F2"/>
          <w:sz w:val="26"/>
          <w:szCs w:val="26"/>
        </w:rPr>
        <w:t>перераб</w:t>
      </w:r>
      <w:proofErr w:type="spellEnd"/>
      <w:r w:rsidRPr="00D45011">
        <w:rPr>
          <w:color w:val="0D0D0D" w:themeColor="text1" w:themeTint="F2"/>
          <w:sz w:val="26"/>
          <w:szCs w:val="26"/>
        </w:rPr>
        <w:t>. – Нижний Новгород: НИЭМ, 2020. – 302с.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10. Карпова, С.В. Маркетинг: теория и практика: учебное пособие / С.В. Карпова – М: </w:t>
      </w:r>
      <w:proofErr w:type="spellStart"/>
      <w:r w:rsidRPr="00D45011">
        <w:rPr>
          <w:color w:val="0D0D0D" w:themeColor="text1" w:themeTint="F2"/>
          <w:sz w:val="26"/>
          <w:szCs w:val="26"/>
        </w:rPr>
        <w:t>Юрайт</w:t>
      </w:r>
      <w:proofErr w:type="spellEnd"/>
      <w:r w:rsidRPr="00D45011">
        <w:rPr>
          <w:color w:val="0D0D0D" w:themeColor="text1" w:themeTint="F2"/>
          <w:sz w:val="26"/>
          <w:szCs w:val="26"/>
        </w:rPr>
        <w:t>, 2019. - 408с.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11. Корнеева, И.В. Маркетинг: учебник и практикум / И.В. Корнеева, В.Е. </w:t>
      </w:r>
      <w:proofErr w:type="spellStart"/>
      <w:r w:rsidRPr="00D45011">
        <w:rPr>
          <w:color w:val="0D0D0D" w:themeColor="text1" w:themeTint="F2"/>
          <w:sz w:val="26"/>
          <w:szCs w:val="26"/>
        </w:rPr>
        <w:t>Хру</w:t>
      </w:r>
      <w:r w:rsidRPr="00D45011">
        <w:rPr>
          <w:color w:val="0D0D0D" w:themeColor="text1" w:themeTint="F2"/>
          <w:sz w:val="26"/>
          <w:szCs w:val="26"/>
        </w:rPr>
        <w:t>ц</w:t>
      </w:r>
      <w:r w:rsidRPr="00D45011">
        <w:rPr>
          <w:color w:val="0D0D0D" w:themeColor="text1" w:themeTint="F2"/>
          <w:sz w:val="26"/>
          <w:szCs w:val="26"/>
        </w:rPr>
        <w:t>кий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– М: </w:t>
      </w:r>
      <w:proofErr w:type="spellStart"/>
      <w:r w:rsidRPr="00D45011">
        <w:rPr>
          <w:color w:val="0D0D0D" w:themeColor="text1" w:themeTint="F2"/>
          <w:sz w:val="26"/>
          <w:szCs w:val="26"/>
        </w:rPr>
        <w:t>Юрайт</w:t>
      </w:r>
      <w:proofErr w:type="spellEnd"/>
      <w:r w:rsidRPr="00D45011">
        <w:rPr>
          <w:color w:val="0D0D0D" w:themeColor="text1" w:themeTint="F2"/>
          <w:sz w:val="26"/>
          <w:szCs w:val="26"/>
        </w:rPr>
        <w:t>, 2021. - 436с.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12. Наумов, В.Н. Стратегический маркетинга: учебник / В.Н. Наумов - 2-е изд., </w:t>
      </w:r>
      <w:proofErr w:type="spellStart"/>
      <w:r w:rsidRPr="00D45011">
        <w:rPr>
          <w:color w:val="0D0D0D" w:themeColor="text1" w:themeTint="F2"/>
          <w:sz w:val="26"/>
          <w:szCs w:val="26"/>
        </w:rPr>
        <w:t>перераб</w:t>
      </w:r>
      <w:proofErr w:type="spellEnd"/>
      <w:r w:rsidRPr="00D45011">
        <w:rPr>
          <w:color w:val="0D0D0D" w:themeColor="text1" w:themeTint="F2"/>
          <w:sz w:val="26"/>
          <w:szCs w:val="26"/>
        </w:rPr>
        <w:t>. и доп. – М: ИНФРА-М, 2020. - 356с.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13. Основы маркетинга. Практикум: учебное пособие для среднего профессионал</w:t>
      </w:r>
      <w:r w:rsidRPr="00D45011">
        <w:rPr>
          <w:color w:val="0D0D0D" w:themeColor="text1" w:themeTint="F2"/>
          <w:sz w:val="26"/>
          <w:szCs w:val="26"/>
        </w:rPr>
        <w:t>ь</w:t>
      </w:r>
      <w:r w:rsidRPr="00D45011">
        <w:rPr>
          <w:color w:val="0D0D0D" w:themeColor="text1" w:themeTint="F2"/>
          <w:sz w:val="26"/>
          <w:szCs w:val="26"/>
        </w:rPr>
        <w:t xml:space="preserve">ного образования / С.В. Карпова и др.; под общей редакцией С.В. Карповой. – М: </w:t>
      </w:r>
      <w:proofErr w:type="spellStart"/>
      <w:r w:rsidRPr="00D45011">
        <w:rPr>
          <w:color w:val="0D0D0D" w:themeColor="text1" w:themeTint="F2"/>
          <w:sz w:val="26"/>
          <w:szCs w:val="26"/>
        </w:rPr>
        <w:t>Юрайт</w:t>
      </w:r>
      <w:proofErr w:type="spellEnd"/>
      <w:r w:rsidRPr="00D45011">
        <w:rPr>
          <w:color w:val="0D0D0D" w:themeColor="text1" w:themeTint="F2"/>
          <w:sz w:val="26"/>
          <w:szCs w:val="26"/>
        </w:rPr>
        <w:t>, 2021. - 325с.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</w:p>
    <w:p w:rsidR="000D6E6D" w:rsidRPr="00D45011" w:rsidRDefault="000D6E6D" w:rsidP="000D6E6D">
      <w:pPr>
        <w:shd w:val="clear" w:color="auto" w:fill="FFFFFF"/>
        <w:ind w:firstLine="284"/>
        <w:jc w:val="center"/>
        <w:rPr>
          <w:bCs/>
          <w:iCs/>
          <w:color w:val="0D0D0D" w:themeColor="text1" w:themeTint="F2"/>
          <w:sz w:val="26"/>
          <w:szCs w:val="26"/>
        </w:rPr>
      </w:pPr>
    </w:p>
    <w:p w:rsidR="000D6E6D" w:rsidRPr="00D45011" w:rsidRDefault="000D6E6D" w:rsidP="000D6E6D">
      <w:pPr>
        <w:shd w:val="clear" w:color="auto" w:fill="FFFFFF"/>
        <w:ind w:firstLine="284"/>
        <w:jc w:val="center"/>
        <w:rPr>
          <w:b/>
          <w:bCs/>
          <w:iCs/>
          <w:color w:val="0D0D0D" w:themeColor="text1" w:themeTint="F2"/>
          <w:sz w:val="26"/>
          <w:szCs w:val="26"/>
        </w:rPr>
      </w:pPr>
      <w:r w:rsidRPr="00D45011">
        <w:rPr>
          <w:b/>
          <w:bCs/>
          <w:iCs/>
          <w:color w:val="0D0D0D" w:themeColor="text1" w:themeTint="F2"/>
          <w:sz w:val="26"/>
          <w:szCs w:val="26"/>
        </w:rPr>
        <w:t>Дополнительная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1. </w:t>
      </w:r>
      <w:proofErr w:type="spellStart"/>
      <w:r w:rsidRPr="00D45011">
        <w:rPr>
          <w:color w:val="0D0D0D" w:themeColor="text1" w:themeTint="F2"/>
          <w:sz w:val="26"/>
          <w:szCs w:val="26"/>
        </w:rPr>
        <w:t>Котлер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, Ф. Основы маркетинга. Краткий курс / Ф. </w:t>
      </w:r>
      <w:proofErr w:type="spellStart"/>
      <w:r w:rsidRPr="00D45011">
        <w:rPr>
          <w:color w:val="0D0D0D" w:themeColor="text1" w:themeTint="F2"/>
          <w:sz w:val="26"/>
          <w:szCs w:val="26"/>
        </w:rPr>
        <w:t>Котлер</w:t>
      </w:r>
      <w:proofErr w:type="spellEnd"/>
      <w:r w:rsidRPr="00D45011">
        <w:rPr>
          <w:color w:val="0D0D0D" w:themeColor="text1" w:themeTint="F2"/>
          <w:sz w:val="26"/>
          <w:szCs w:val="26"/>
        </w:rPr>
        <w:t>. – М.: Диалектика, 2019. - 496c.</w:t>
      </w:r>
    </w:p>
    <w:p w:rsidR="000D6E6D" w:rsidRPr="00D45011" w:rsidRDefault="000D6E6D" w:rsidP="000D6E6D">
      <w:pPr>
        <w:pStyle w:val="a5"/>
        <w:widowControl w:val="0"/>
        <w:tabs>
          <w:tab w:val="left" w:pos="480"/>
        </w:tabs>
        <w:suppressAutoHyphens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  <w:lang w:val="ru-RU"/>
        </w:rPr>
        <w:t>2</w:t>
      </w:r>
      <w:r w:rsidRPr="00D45011">
        <w:rPr>
          <w:color w:val="0D0D0D" w:themeColor="text1" w:themeTint="F2"/>
          <w:sz w:val="26"/>
          <w:szCs w:val="26"/>
        </w:rPr>
        <w:t xml:space="preserve">. Основы маркетинга: Практикум / Под ред. </w:t>
      </w:r>
      <w:proofErr w:type="spellStart"/>
      <w:r w:rsidRPr="00D45011">
        <w:rPr>
          <w:color w:val="0D0D0D" w:themeColor="text1" w:themeTint="F2"/>
          <w:sz w:val="26"/>
          <w:szCs w:val="26"/>
        </w:rPr>
        <w:t>Дайитбегова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Д.М., </w:t>
      </w:r>
      <w:proofErr w:type="spellStart"/>
      <w:r w:rsidRPr="00D45011">
        <w:rPr>
          <w:color w:val="0D0D0D" w:themeColor="text1" w:themeTint="F2"/>
          <w:sz w:val="26"/>
          <w:szCs w:val="26"/>
        </w:rPr>
        <w:t>Синяевой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И.М.. – М.: Вузовский учебник, 2018. - 318c.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3. Секерин, В.Д. Основы маркетинга / В.Д. Секерин. – М.: </w:t>
      </w:r>
      <w:proofErr w:type="spellStart"/>
      <w:r w:rsidRPr="00D45011">
        <w:rPr>
          <w:color w:val="0D0D0D" w:themeColor="text1" w:themeTint="F2"/>
          <w:sz w:val="26"/>
          <w:szCs w:val="26"/>
        </w:rPr>
        <w:t>КноРус</w:t>
      </w:r>
      <w:proofErr w:type="spellEnd"/>
      <w:r w:rsidRPr="00D45011">
        <w:rPr>
          <w:color w:val="0D0D0D" w:themeColor="text1" w:themeTint="F2"/>
          <w:sz w:val="26"/>
          <w:szCs w:val="26"/>
        </w:rPr>
        <w:t>, 2018. - 288c.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4. Сухов, В.Д. Основы маркетинга: практикум / В.Д. Сухов. – М.: </w:t>
      </w:r>
      <w:proofErr w:type="spellStart"/>
      <w:r w:rsidRPr="00D45011">
        <w:rPr>
          <w:color w:val="0D0D0D" w:themeColor="text1" w:themeTint="F2"/>
          <w:sz w:val="26"/>
          <w:szCs w:val="26"/>
        </w:rPr>
        <w:t>Academia</w:t>
      </w:r>
      <w:proofErr w:type="spellEnd"/>
      <w:r w:rsidRPr="00D45011">
        <w:rPr>
          <w:color w:val="0D0D0D" w:themeColor="text1" w:themeTint="F2"/>
          <w:sz w:val="26"/>
          <w:szCs w:val="26"/>
        </w:rPr>
        <w:t>, 2017. - 192c.</w:t>
      </w:r>
    </w:p>
    <w:p w:rsidR="000D6E6D" w:rsidRPr="00D45011" w:rsidRDefault="000D6E6D" w:rsidP="000D6E6D">
      <w:pPr>
        <w:shd w:val="clear" w:color="auto" w:fill="FFFFFF"/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5. </w:t>
      </w:r>
      <w:proofErr w:type="spellStart"/>
      <w:r w:rsidRPr="00D45011">
        <w:rPr>
          <w:color w:val="0D0D0D" w:themeColor="text1" w:themeTint="F2"/>
          <w:sz w:val="26"/>
          <w:szCs w:val="26"/>
        </w:rPr>
        <w:t>Умавов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, Ю.Д. Основы маркетинга / </w:t>
      </w:r>
      <w:proofErr w:type="spellStart"/>
      <w:r w:rsidRPr="00D45011">
        <w:rPr>
          <w:color w:val="0D0D0D" w:themeColor="text1" w:themeTint="F2"/>
          <w:sz w:val="26"/>
          <w:szCs w:val="26"/>
        </w:rPr>
        <w:t>Ю.Д.Умавов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, Т.А. Камалова. – М: </w:t>
      </w:r>
      <w:proofErr w:type="spellStart"/>
      <w:r w:rsidRPr="00D45011">
        <w:rPr>
          <w:color w:val="0D0D0D" w:themeColor="text1" w:themeTint="F2"/>
          <w:sz w:val="26"/>
          <w:szCs w:val="26"/>
        </w:rPr>
        <w:t>КноРус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, 2019. - 384с. </w:t>
      </w:r>
    </w:p>
    <w:p w:rsidR="000D6E6D" w:rsidRPr="00D45011" w:rsidRDefault="000D6E6D" w:rsidP="000D6E6D">
      <w:pPr>
        <w:ind w:left="426" w:firstLine="1080"/>
        <w:jc w:val="both"/>
        <w:rPr>
          <w:color w:val="0D0D0D" w:themeColor="text1" w:themeTint="F2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8"/>
          <w:szCs w:val="28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8"/>
          <w:szCs w:val="28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8"/>
          <w:szCs w:val="28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8"/>
          <w:szCs w:val="28"/>
        </w:rPr>
      </w:pPr>
    </w:p>
    <w:p w:rsidR="00F140B4" w:rsidRPr="00D45011" w:rsidRDefault="00F140B4" w:rsidP="008E3706">
      <w:pPr>
        <w:jc w:val="center"/>
        <w:rPr>
          <w:color w:val="0D0D0D" w:themeColor="text1" w:themeTint="F2"/>
          <w:sz w:val="32"/>
          <w:szCs w:val="32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8"/>
          <w:szCs w:val="28"/>
        </w:rPr>
      </w:pPr>
      <w:r w:rsidRPr="00D45011">
        <w:rPr>
          <w:b/>
          <w:color w:val="0D0D0D" w:themeColor="text1" w:themeTint="F2"/>
          <w:sz w:val="28"/>
          <w:szCs w:val="28"/>
        </w:rPr>
        <w:lastRenderedPageBreak/>
        <w:t xml:space="preserve">Таблица </w:t>
      </w: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8"/>
          <w:szCs w:val="28"/>
        </w:rPr>
      </w:pPr>
      <w:r w:rsidRPr="00D45011">
        <w:rPr>
          <w:b/>
          <w:color w:val="0D0D0D" w:themeColor="text1" w:themeTint="F2"/>
          <w:sz w:val="28"/>
          <w:szCs w:val="28"/>
        </w:rPr>
        <w:t>распределения контрольных вопросов и заданий по вариантам:</w:t>
      </w:r>
    </w:p>
    <w:p w:rsidR="008E3706" w:rsidRPr="00D45011" w:rsidRDefault="008E3706" w:rsidP="008E3706">
      <w:pPr>
        <w:jc w:val="center"/>
        <w:rPr>
          <w:color w:val="0D0D0D" w:themeColor="text1" w:themeTint="F2"/>
          <w:sz w:val="32"/>
          <w:szCs w:val="32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8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8E3706" w:rsidRPr="00D45011" w:rsidTr="000D6E6D">
        <w:tc>
          <w:tcPr>
            <w:tcW w:w="828" w:type="dxa"/>
            <w:vMerge w:val="restart"/>
            <w:shd w:val="clear" w:color="auto" w:fill="auto"/>
            <w:textDirection w:val="btLr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Предпоследняя цифра шифра</w:t>
            </w:r>
          </w:p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635" w:type="dxa"/>
            <w:gridSpan w:val="10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  <w:p w:rsidR="008E3706" w:rsidRPr="00D45011" w:rsidRDefault="008E3706" w:rsidP="000D6E6D">
            <w:pPr>
              <w:jc w:val="center"/>
              <w:rPr>
                <w:color w:val="0D0D0D" w:themeColor="text1" w:themeTint="F2"/>
              </w:rPr>
            </w:pPr>
            <w:r w:rsidRPr="00D45011">
              <w:rPr>
                <w:color w:val="0D0D0D" w:themeColor="text1" w:themeTint="F2"/>
              </w:rPr>
              <w:t>Последняя цифра шифра</w:t>
            </w:r>
          </w:p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</w:tc>
      </w:tr>
      <w:tr w:rsidR="008E3706" w:rsidRPr="00D45011" w:rsidTr="000D6E6D">
        <w:trPr>
          <w:trHeight w:val="789"/>
        </w:trPr>
        <w:tc>
          <w:tcPr>
            <w:tcW w:w="828" w:type="dxa"/>
            <w:vMerge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9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0</w:t>
            </w:r>
          </w:p>
        </w:tc>
        <w:tc>
          <w:tcPr>
            <w:tcW w:w="981" w:type="dxa"/>
            <w:shd w:val="clear" w:color="auto" w:fill="auto"/>
          </w:tcPr>
          <w:p w:rsidR="000D6E6D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1, 9, </w:t>
            </w:r>
          </w:p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21, 33, 45, 57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2, 10, 22, 34, 46, 58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3, 11, 23, 35, 47, 59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4, 12, 24, 36, 48, 60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5, 13, 25, 37, 49, 61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6, 14, 26, 38, 50, 62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7, 15, 27, 39, 51, 63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8, 16, 28, 40, 52, 64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9, 17, 29, 41, 53, 65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10, 18, 30, 42, 54, 66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98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9, 21, 29, 41, 53, 65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10, 22, 30, 42, 54, 64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11, 23, 31, 43, 55, 63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12, 24, 32, 44, 56, 62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1, 13, 25, 33, 51, 61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2, 14, 26, 34, 52, 60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3, 15, 27, 35, 53, 59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4, 16, 28, 36, 54, 58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5, 17, 29, 37, 55, 66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6, 18, 30, 38, 56, 57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2</w:t>
            </w:r>
          </w:p>
        </w:tc>
        <w:tc>
          <w:tcPr>
            <w:tcW w:w="98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11, 19, 31, 43, 55, 57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12, 20, 32, 44, 56, 58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1, 13, 21, 33, 45, 59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2, 14, 22, 34, 46, 60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3, 15, 23, 35, 47, 61 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4, 16, 24, 36, 48, 62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5, 17, 25, 37, 49, 63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6, 18, 26, 38, 50, 64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7, 19, 27, 39, 51, 65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8, 20, 28, 40, 52, 66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3</w:t>
            </w:r>
          </w:p>
        </w:tc>
        <w:tc>
          <w:tcPr>
            <w:tcW w:w="981" w:type="dxa"/>
            <w:shd w:val="clear" w:color="auto" w:fill="auto"/>
          </w:tcPr>
          <w:p w:rsidR="000D6E6D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1, 7, </w:t>
            </w:r>
          </w:p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19, 31, 39, 66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2, 8, 20, 32, 40, 65 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3, 9, 21, 33, 41, 64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4, 10, 22, 34, 42, 63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5, 11, 23, 35, 43, 62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6, 12, 24, 36, 44, 61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7, 13, 25, 37, 45, 60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8, 14, 26, 38, 46, 59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9, 15, 27, 39, 47, 58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10, 16, 28, 40, 48, 57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11, 17, 29, 41, 49, 57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12, 18, 30, 42, 50, 58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13, 19, 31, 43, 51, 59 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14, 20, 32, 44, 52, 60  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15, 21, 33, 45, 53, 61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16, 22, 34, 46, </w:t>
            </w:r>
          </w:p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54, 62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17, 23, 35, 47, 55, 63 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18, 24, 36, 48, 56, 64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1, 19, 25, 37, 59, 65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2, 20, 26, 38, 50, 66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5</w:t>
            </w:r>
          </w:p>
        </w:tc>
        <w:tc>
          <w:tcPr>
            <w:tcW w:w="98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3, 21, 27, 39, 51, 66 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4, 22, 28, 40, 52, 65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5, 23, 29, 41, 53, 64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6, 24, 30, 42, 54, 63 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7, 31, 43, 45, 55, 62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8, 32, 44, 46, 56, 61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1, 9, 23, 33, 47, 60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2, 10, 24, 34, 48, 59 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3, 11, 25, 35, 49, 58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4, 12, 26, 36, 50, 57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6</w:t>
            </w:r>
          </w:p>
        </w:tc>
        <w:tc>
          <w:tcPr>
            <w:tcW w:w="98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5, 13, 25, 27, 37, 57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6, 14, 26, 28, 38, 58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7, 15, 27, 29, 39, 59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8, 16, 28, 30, 40, 60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9, 17, 29, 31, 41, 61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10, 18, 30, 32, 42, 62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11, 19, 31, 45, 53, 63 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12, 20, 32, 46, 54, 64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13, 21, 33, 47, 55, 65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14, 22, 34, 48, 56, 66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7</w:t>
            </w:r>
          </w:p>
        </w:tc>
        <w:tc>
          <w:tcPr>
            <w:tcW w:w="98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3, 25, 33, 45, 55, 66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4, 26, 34, 46, 56, 65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1, 5, 27, 47, 35, 64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2, 6, 28, 36, 48, 63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3, 7, 29, 37, 49, 62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4, 8, 30, 38, 50, 61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5, 9, 31, 39, 51, 60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6, 10, 32, 40, 52, 59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7, 9, 11, 33, 41, 58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8, 10, 12, 34, 42, 57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8</w:t>
            </w:r>
          </w:p>
        </w:tc>
        <w:tc>
          <w:tcPr>
            <w:tcW w:w="98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1, 15, 35, 43, 49, 66 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2, 16, 36, 44, 50, 65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3, 17, 37, 45, 51, 64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4, 18, 38, 46, 52, 63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5, 19, 39, 47, 53, 57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6, 20, 40, 48, 54, 58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7, 21, 41, 49, 55, 59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8, 22, 42, 50, 56, 60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1, 23, 31, 43, 53, 61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2, 24, 32, 44, 54, 62</w:t>
            </w:r>
          </w:p>
        </w:tc>
      </w:tr>
      <w:tr w:rsidR="008E3706" w:rsidRPr="00D45011" w:rsidTr="000D6E6D">
        <w:tc>
          <w:tcPr>
            <w:tcW w:w="828" w:type="dxa"/>
            <w:shd w:val="clear" w:color="auto" w:fill="auto"/>
            <w:vAlign w:val="center"/>
          </w:tcPr>
          <w:p w:rsidR="008E3706" w:rsidRPr="00D45011" w:rsidRDefault="008E3706" w:rsidP="000D6E6D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D45011">
              <w:rPr>
                <w:b/>
                <w:color w:val="0D0D0D" w:themeColor="text1" w:themeTint="F2"/>
                <w:sz w:val="26"/>
                <w:szCs w:val="26"/>
              </w:rPr>
              <w:t>9</w:t>
            </w:r>
          </w:p>
        </w:tc>
        <w:tc>
          <w:tcPr>
            <w:tcW w:w="98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11, 13, 23, 35, 43, 57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12, 14, 24, 36, 44, 58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13, 15, 25, 37, 45, 59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14, 16, 26, 38, 46, 60 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15, 17, 27, 39, 47, 61 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16, 18, 40, 48, 51, 62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17,19, 41, 49, 52, 63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18, 20, 30, 42, 50, 64</w:t>
            </w:r>
          </w:p>
        </w:tc>
        <w:tc>
          <w:tcPr>
            <w:tcW w:w="851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>19, 21, 29, 43, 51, 65</w:t>
            </w:r>
          </w:p>
        </w:tc>
        <w:tc>
          <w:tcPr>
            <w:tcW w:w="850" w:type="dxa"/>
            <w:shd w:val="clear" w:color="auto" w:fill="auto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D45011">
              <w:rPr>
                <w:color w:val="0D0D0D" w:themeColor="text1" w:themeTint="F2"/>
                <w:sz w:val="23"/>
                <w:szCs w:val="23"/>
              </w:rPr>
              <w:t xml:space="preserve">20, 22, 28, 44, 52, 66   </w:t>
            </w:r>
          </w:p>
        </w:tc>
      </w:tr>
    </w:tbl>
    <w:p w:rsidR="008E3706" w:rsidRPr="00D45011" w:rsidRDefault="008E3706" w:rsidP="008E3706">
      <w:pPr>
        <w:jc w:val="center"/>
        <w:rPr>
          <w:color w:val="0D0D0D" w:themeColor="text1" w:themeTint="F2"/>
          <w:sz w:val="32"/>
          <w:szCs w:val="32"/>
        </w:rPr>
      </w:pPr>
    </w:p>
    <w:p w:rsidR="008E3706" w:rsidRPr="00D45011" w:rsidRDefault="008E3706" w:rsidP="008E3706">
      <w:pPr>
        <w:jc w:val="center"/>
        <w:rPr>
          <w:color w:val="0D0D0D" w:themeColor="text1" w:themeTint="F2"/>
          <w:sz w:val="32"/>
          <w:szCs w:val="32"/>
        </w:rPr>
      </w:pPr>
    </w:p>
    <w:p w:rsidR="008E3706" w:rsidRPr="00D45011" w:rsidRDefault="008E3706" w:rsidP="008E3706">
      <w:pPr>
        <w:jc w:val="center"/>
        <w:rPr>
          <w:color w:val="0D0D0D" w:themeColor="text1" w:themeTint="F2"/>
          <w:sz w:val="32"/>
          <w:szCs w:val="32"/>
        </w:rPr>
      </w:pPr>
    </w:p>
    <w:p w:rsidR="008E3706" w:rsidRPr="00D45011" w:rsidRDefault="008E3706" w:rsidP="008E3706">
      <w:pPr>
        <w:jc w:val="center"/>
        <w:rPr>
          <w:color w:val="0D0D0D" w:themeColor="text1" w:themeTint="F2"/>
          <w:sz w:val="32"/>
          <w:szCs w:val="32"/>
        </w:rPr>
      </w:pPr>
    </w:p>
    <w:p w:rsidR="008E3706" w:rsidRPr="00D45011" w:rsidRDefault="008E3706" w:rsidP="008E3706">
      <w:pPr>
        <w:jc w:val="center"/>
        <w:rPr>
          <w:color w:val="0D0D0D" w:themeColor="text1" w:themeTint="F2"/>
          <w:sz w:val="32"/>
          <w:szCs w:val="32"/>
        </w:rPr>
      </w:pPr>
    </w:p>
    <w:p w:rsidR="008E3706" w:rsidRPr="00D45011" w:rsidRDefault="008E3706" w:rsidP="008E3706">
      <w:pPr>
        <w:jc w:val="center"/>
        <w:rPr>
          <w:color w:val="0D0D0D" w:themeColor="text1" w:themeTint="F2"/>
          <w:sz w:val="32"/>
          <w:szCs w:val="32"/>
        </w:rPr>
      </w:pPr>
    </w:p>
    <w:p w:rsidR="008E3706" w:rsidRPr="00D45011" w:rsidRDefault="008E3706" w:rsidP="008E3706">
      <w:pPr>
        <w:jc w:val="center"/>
        <w:rPr>
          <w:color w:val="0D0D0D" w:themeColor="text1" w:themeTint="F2"/>
          <w:sz w:val="32"/>
          <w:szCs w:val="32"/>
        </w:rPr>
      </w:pPr>
    </w:p>
    <w:p w:rsidR="008E3706" w:rsidRPr="00D45011" w:rsidRDefault="008E3706" w:rsidP="008E3706">
      <w:pPr>
        <w:jc w:val="center"/>
        <w:rPr>
          <w:color w:val="0D0D0D" w:themeColor="text1" w:themeTint="F2"/>
          <w:sz w:val="32"/>
          <w:szCs w:val="32"/>
        </w:rPr>
      </w:pPr>
    </w:p>
    <w:p w:rsidR="000D6E6D" w:rsidRPr="00D45011" w:rsidRDefault="000D6E6D" w:rsidP="008E3706">
      <w:pPr>
        <w:shd w:val="clear" w:color="auto" w:fill="FFFFFF"/>
        <w:jc w:val="center"/>
        <w:rPr>
          <w:b/>
          <w:color w:val="0D0D0D" w:themeColor="text1" w:themeTint="F2"/>
          <w:sz w:val="28"/>
          <w:szCs w:val="28"/>
        </w:rPr>
      </w:pPr>
    </w:p>
    <w:p w:rsidR="000D6E6D" w:rsidRPr="00D45011" w:rsidRDefault="000D6E6D" w:rsidP="008E3706">
      <w:pPr>
        <w:shd w:val="clear" w:color="auto" w:fill="FFFFFF"/>
        <w:jc w:val="center"/>
        <w:rPr>
          <w:b/>
          <w:color w:val="0D0D0D" w:themeColor="text1" w:themeTint="F2"/>
          <w:sz w:val="28"/>
          <w:szCs w:val="28"/>
        </w:rPr>
      </w:pPr>
    </w:p>
    <w:p w:rsidR="000D6E6D" w:rsidRPr="00D45011" w:rsidRDefault="000D6E6D" w:rsidP="008E3706">
      <w:pPr>
        <w:shd w:val="clear" w:color="auto" w:fill="FFFFFF"/>
        <w:jc w:val="center"/>
        <w:rPr>
          <w:b/>
          <w:color w:val="0D0D0D" w:themeColor="text1" w:themeTint="F2"/>
          <w:sz w:val="28"/>
          <w:szCs w:val="28"/>
        </w:rPr>
      </w:pPr>
    </w:p>
    <w:p w:rsidR="000D6E6D" w:rsidRPr="00D45011" w:rsidRDefault="000D6E6D" w:rsidP="008E3706">
      <w:pPr>
        <w:shd w:val="clear" w:color="auto" w:fill="FFFFFF"/>
        <w:jc w:val="center"/>
        <w:rPr>
          <w:b/>
          <w:color w:val="0D0D0D" w:themeColor="text1" w:themeTint="F2"/>
          <w:sz w:val="28"/>
          <w:szCs w:val="28"/>
        </w:rPr>
      </w:pPr>
    </w:p>
    <w:p w:rsidR="00F140B4" w:rsidRPr="00D45011" w:rsidRDefault="00F140B4" w:rsidP="008E3706">
      <w:pPr>
        <w:shd w:val="clear" w:color="auto" w:fill="FFFFFF"/>
        <w:jc w:val="center"/>
        <w:rPr>
          <w:b/>
          <w:color w:val="0D0D0D" w:themeColor="text1" w:themeTint="F2"/>
          <w:sz w:val="28"/>
          <w:szCs w:val="28"/>
        </w:rPr>
      </w:pPr>
    </w:p>
    <w:p w:rsidR="008E3706" w:rsidRPr="00D45011" w:rsidRDefault="008E3706" w:rsidP="008E3706">
      <w:pPr>
        <w:shd w:val="clear" w:color="auto" w:fill="FFFFFF"/>
        <w:jc w:val="center"/>
        <w:rPr>
          <w:b/>
          <w:color w:val="0D0D0D" w:themeColor="text1" w:themeTint="F2"/>
          <w:sz w:val="28"/>
          <w:szCs w:val="28"/>
        </w:rPr>
      </w:pPr>
      <w:r w:rsidRPr="00D45011">
        <w:rPr>
          <w:b/>
          <w:color w:val="0D0D0D" w:themeColor="text1" w:themeTint="F2"/>
          <w:sz w:val="28"/>
          <w:szCs w:val="28"/>
        </w:rPr>
        <w:lastRenderedPageBreak/>
        <w:t>ПЕРЕЧЕНЬ ВОПРОСОВ И ЗАДАНИЙ КОНТРОЛЬНОЙ РАБОТЫ  №1</w:t>
      </w:r>
    </w:p>
    <w:p w:rsidR="008E3706" w:rsidRPr="00D45011" w:rsidRDefault="008E3706" w:rsidP="008E3706">
      <w:pPr>
        <w:shd w:val="clear" w:color="auto" w:fill="FFFFFF"/>
        <w:jc w:val="center"/>
        <w:rPr>
          <w:b/>
          <w:iCs/>
          <w:color w:val="0D0D0D" w:themeColor="text1" w:themeTint="F2"/>
          <w:sz w:val="28"/>
          <w:szCs w:val="28"/>
        </w:rPr>
      </w:pPr>
    </w:p>
    <w:p w:rsidR="008E3706" w:rsidRPr="00D45011" w:rsidRDefault="008E3706" w:rsidP="008E3706">
      <w:pPr>
        <w:shd w:val="clear" w:color="auto" w:fill="FFFFFF"/>
        <w:jc w:val="center"/>
        <w:rPr>
          <w:b/>
          <w:i/>
          <w:color w:val="0D0D0D" w:themeColor="text1" w:themeTint="F2"/>
          <w:sz w:val="26"/>
          <w:szCs w:val="26"/>
        </w:rPr>
      </w:pPr>
      <w:r w:rsidRPr="00D45011">
        <w:rPr>
          <w:b/>
          <w:i/>
          <w:iCs/>
          <w:color w:val="0D0D0D" w:themeColor="text1" w:themeTint="F2"/>
          <w:sz w:val="26"/>
          <w:szCs w:val="26"/>
        </w:rPr>
        <w:t>Теоретические вопросы: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1. Дайте понятие рынка и экономики предпринимательства.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2. </w:t>
      </w:r>
      <w:r w:rsidR="00F140B4" w:rsidRPr="00D45011">
        <w:rPr>
          <w:color w:val="0D0D0D" w:themeColor="text1" w:themeTint="F2"/>
          <w:sz w:val="26"/>
          <w:szCs w:val="26"/>
        </w:rPr>
        <w:t>Укажите, ч</w:t>
      </w:r>
      <w:r w:rsidRPr="00D45011">
        <w:rPr>
          <w:color w:val="0D0D0D" w:themeColor="text1" w:themeTint="F2"/>
          <w:sz w:val="26"/>
          <w:szCs w:val="26"/>
        </w:rPr>
        <w:t>то такое маркетинг</w:t>
      </w:r>
      <w:r w:rsidR="00F140B4" w:rsidRPr="00D45011">
        <w:rPr>
          <w:color w:val="0D0D0D" w:themeColor="text1" w:themeTint="F2"/>
          <w:sz w:val="26"/>
          <w:szCs w:val="26"/>
        </w:rPr>
        <w:t xml:space="preserve">. Назовите </w:t>
      </w:r>
      <w:r w:rsidRPr="00D45011">
        <w:rPr>
          <w:color w:val="0D0D0D" w:themeColor="text1" w:themeTint="F2"/>
          <w:sz w:val="26"/>
          <w:szCs w:val="26"/>
        </w:rPr>
        <w:t>его функциональн</w:t>
      </w:r>
      <w:r w:rsidR="00F140B4" w:rsidRPr="00D45011">
        <w:rPr>
          <w:color w:val="0D0D0D" w:themeColor="text1" w:themeTint="F2"/>
          <w:sz w:val="26"/>
          <w:szCs w:val="26"/>
        </w:rPr>
        <w:t>ую</w:t>
      </w:r>
      <w:r w:rsidRPr="00D45011">
        <w:rPr>
          <w:color w:val="0D0D0D" w:themeColor="text1" w:themeTint="F2"/>
          <w:sz w:val="26"/>
          <w:szCs w:val="26"/>
        </w:rPr>
        <w:t xml:space="preserve"> схем</w:t>
      </w:r>
      <w:r w:rsidR="00F140B4" w:rsidRPr="00D45011">
        <w:rPr>
          <w:color w:val="0D0D0D" w:themeColor="text1" w:themeTint="F2"/>
          <w:sz w:val="26"/>
          <w:szCs w:val="26"/>
        </w:rPr>
        <w:t>у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3. </w:t>
      </w:r>
      <w:r w:rsidR="00F140B4" w:rsidRPr="00D45011">
        <w:rPr>
          <w:color w:val="0D0D0D" w:themeColor="text1" w:themeTint="F2"/>
          <w:sz w:val="26"/>
          <w:szCs w:val="26"/>
        </w:rPr>
        <w:t>Расскажите</w:t>
      </w:r>
      <w:r w:rsidR="00F140B4" w:rsidRPr="00D45011">
        <w:rPr>
          <w:color w:val="0D0D0D" w:themeColor="text1" w:themeTint="F2"/>
          <w:sz w:val="26"/>
          <w:szCs w:val="26"/>
        </w:rPr>
        <w:t>, ч</w:t>
      </w:r>
      <w:r w:rsidRPr="00D45011">
        <w:rPr>
          <w:color w:val="0D0D0D" w:themeColor="text1" w:themeTint="F2"/>
          <w:sz w:val="26"/>
          <w:szCs w:val="26"/>
        </w:rPr>
        <w:t>ем отличается маркетинг от обычной производственно-сбытовой деятельности?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4. </w:t>
      </w:r>
      <w:r w:rsidR="00F140B4" w:rsidRPr="00D45011">
        <w:rPr>
          <w:color w:val="0D0D0D" w:themeColor="text1" w:themeTint="F2"/>
          <w:sz w:val="26"/>
          <w:szCs w:val="26"/>
        </w:rPr>
        <w:t>Расскажите</w:t>
      </w:r>
      <w:r w:rsidR="00F140B4" w:rsidRPr="00D45011">
        <w:rPr>
          <w:color w:val="0D0D0D" w:themeColor="text1" w:themeTint="F2"/>
          <w:sz w:val="26"/>
          <w:szCs w:val="26"/>
        </w:rPr>
        <w:t>, с</w:t>
      </w:r>
      <w:r w:rsidRPr="00D45011">
        <w:rPr>
          <w:color w:val="0D0D0D" w:themeColor="text1" w:themeTint="F2"/>
          <w:sz w:val="26"/>
          <w:szCs w:val="26"/>
        </w:rPr>
        <w:t>то представляет собой окружающая среда маркетинга?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5. </w:t>
      </w:r>
      <w:r w:rsidR="00F140B4" w:rsidRPr="00D45011">
        <w:rPr>
          <w:color w:val="0D0D0D" w:themeColor="text1" w:themeTint="F2"/>
          <w:sz w:val="26"/>
          <w:szCs w:val="26"/>
        </w:rPr>
        <w:t>Укажите, ч</w:t>
      </w:r>
      <w:r w:rsidRPr="00D45011">
        <w:rPr>
          <w:color w:val="0D0D0D" w:themeColor="text1" w:themeTint="F2"/>
          <w:sz w:val="26"/>
          <w:szCs w:val="26"/>
        </w:rPr>
        <w:t>ерез какие функции маркетинг реализует свои цели?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6.  </w:t>
      </w:r>
      <w:r w:rsidR="00F140B4" w:rsidRPr="00D45011">
        <w:rPr>
          <w:color w:val="0D0D0D" w:themeColor="text1" w:themeTint="F2"/>
          <w:sz w:val="26"/>
          <w:szCs w:val="26"/>
        </w:rPr>
        <w:t>Раскройте сущность</w:t>
      </w:r>
      <w:r w:rsidRPr="00D45011">
        <w:rPr>
          <w:color w:val="0D0D0D" w:themeColor="text1" w:themeTint="F2"/>
          <w:sz w:val="26"/>
          <w:szCs w:val="26"/>
        </w:rPr>
        <w:t xml:space="preserve"> современных концепций маркетинга?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7.  Опишите базу и принципы маркетинга.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8.  Дайте характеристику основным понятиям маркетинга.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9.  </w:t>
      </w:r>
      <w:r w:rsidR="005A1862" w:rsidRPr="00D45011">
        <w:rPr>
          <w:color w:val="0D0D0D" w:themeColor="text1" w:themeTint="F2"/>
          <w:sz w:val="26"/>
          <w:szCs w:val="26"/>
        </w:rPr>
        <w:t xml:space="preserve">Назовите </w:t>
      </w:r>
      <w:proofErr w:type="spellStart"/>
      <w:r w:rsidRPr="00D45011">
        <w:rPr>
          <w:color w:val="0D0D0D" w:themeColor="text1" w:themeTint="F2"/>
          <w:sz w:val="26"/>
          <w:szCs w:val="26"/>
        </w:rPr>
        <w:t>конъюнктурообразующие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факторы</w:t>
      </w:r>
      <w:r w:rsidR="005A1862" w:rsidRPr="00D45011">
        <w:rPr>
          <w:color w:val="0D0D0D" w:themeColor="text1" w:themeTint="F2"/>
          <w:sz w:val="26"/>
          <w:szCs w:val="26"/>
        </w:rPr>
        <w:t>, п</w:t>
      </w:r>
      <w:r w:rsidR="00F140B4" w:rsidRPr="00D45011">
        <w:rPr>
          <w:color w:val="0D0D0D" w:themeColor="text1" w:themeTint="F2"/>
          <w:sz w:val="26"/>
          <w:szCs w:val="26"/>
        </w:rPr>
        <w:t>риведите их характеристику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10. Дайте характеристику понятий емкост</w:t>
      </w:r>
      <w:r w:rsidR="00F140B4" w:rsidRPr="00D45011">
        <w:rPr>
          <w:color w:val="0D0D0D" w:themeColor="text1" w:themeTint="F2"/>
          <w:sz w:val="26"/>
          <w:szCs w:val="26"/>
        </w:rPr>
        <w:t>и рынка</w:t>
      </w:r>
      <w:r w:rsidRPr="00D45011">
        <w:rPr>
          <w:color w:val="0D0D0D" w:themeColor="text1" w:themeTint="F2"/>
          <w:sz w:val="26"/>
          <w:szCs w:val="26"/>
        </w:rPr>
        <w:t>, конъюнктура и ниша рынка.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11. </w:t>
      </w:r>
      <w:r w:rsidR="00F140B4" w:rsidRPr="00D45011">
        <w:rPr>
          <w:color w:val="0D0D0D" w:themeColor="text1" w:themeTint="F2"/>
          <w:sz w:val="26"/>
          <w:szCs w:val="26"/>
        </w:rPr>
        <w:t>Расскажите, в чё</w:t>
      </w:r>
      <w:r w:rsidRPr="00D45011">
        <w:rPr>
          <w:color w:val="0D0D0D" w:themeColor="text1" w:themeTint="F2"/>
          <w:sz w:val="26"/>
          <w:szCs w:val="26"/>
        </w:rPr>
        <w:t>м отлич</w:t>
      </w:r>
      <w:r w:rsidR="00F140B4" w:rsidRPr="00D45011">
        <w:rPr>
          <w:color w:val="0D0D0D" w:themeColor="text1" w:themeTint="F2"/>
          <w:sz w:val="26"/>
          <w:szCs w:val="26"/>
        </w:rPr>
        <w:t xml:space="preserve">ие </w:t>
      </w:r>
      <w:r w:rsidRPr="00D45011">
        <w:rPr>
          <w:color w:val="0D0D0D" w:themeColor="text1" w:themeTint="F2"/>
          <w:sz w:val="26"/>
          <w:szCs w:val="26"/>
        </w:rPr>
        <w:t>рыночн</w:t>
      </w:r>
      <w:r w:rsidR="00F140B4" w:rsidRPr="00D45011">
        <w:rPr>
          <w:color w:val="0D0D0D" w:themeColor="text1" w:themeTint="F2"/>
          <w:sz w:val="26"/>
          <w:szCs w:val="26"/>
        </w:rPr>
        <w:t>ой</w:t>
      </w:r>
      <w:r w:rsidRPr="00D45011">
        <w:rPr>
          <w:color w:val="0D0D0D" w:themeColor="text1" w:themeTint="F2"/>
          <w:sz w:val="26"/>
          <w:szCs w:val="26"/>
        </w:rPr>
        <w:t xml:space="preserve"> экономик</w:t>
      </w:r>
      <w:r w:rsidR="00F140B4" w:rsidRPr="00D45011">
        <w:rPr>
          <w:color w:val="0D0D0D" w:themeColor="text1" w:themeTint="F2"/>
          <w:sz w:val="26"/>
          <w:szCs w:val="26"/>
        </w:rPr>
        <w:t>и</w:t>
      </w:r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gramStart"/>
      <w:r w:rsidRPr="00D45011">
        <w:rPr>
          <w:color w:val="0D0D0D" w:themeColor="text1" w:themeTint="F2"/>
          <w:sz w:val="26"/>
          <w:szCs w:val="26"/>
        </w:rPr>
        <w:t>от</w:t>
      </w:r>
      <w:proofErr w:type="gramEnd"/>
      <w:r w:rsidRPr="00D45011">
        <w:rPr>
          <w:color w:val="0D0D0D" w:themeColor="text1" w:themeTint="F2"/>
          <w:sz w:val="26"/>
          <w:szCs w:val="26"/>
        </w:rPr>
        <w:t xml:space="preserve"> плановой?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12. </w:t>
      </w:r>
      <w:r w:rsidR="00F140B4" w:rsidRPr="00D45011">
        <w:rPr>
          <w:color w:val="0D0D0D" w:themeColor="text1" w:themeTint="F2"/>
          <w:sz w:val="26"/>
          <w:szCs w:val="26"/>
        </w:rPr>
        <w:t>Опишите р</w:t>
      </w:r>
      <w:r w:rsidRPr="00D45011">
        <w:rPr>
          <w:color w:val="0D0D0D" w:themeColor="text1" w:themeTint="F2"/>
          <w:sz w:val="26"/>
          <w:szCs w:val="26"/>
        </w:rPr>
        <w:t>оль рынка в различных экономических системах.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13. </w:t>
      </w:r>
      <w:r w:rsidR="00F140B4" w:rsidRPr="00D45011">
        <w:rPr>
          <w:color w:val="0D0D0D" w:themeColor="text1" w:themeTint="F2"/>
          <w:sz w:val="26"/>
          <w:szCs w:val="26"/>
        </w:rPr>
        <w:t>Укажите, в</w:t>
      </w:r>
      <w:r w:rsidRPr="00D45011">
        <w:rPr>
          <w:color w:val="0D0D0D" w:themeColor="text1" w:themeTint="F2"/>
          <w:sz w:val="26"/>
          <w:szCs w:val="26"/>
        </w:rPr>
        <w:t xml:space="preserve"> ч</w:t>
      </w:r>
      <w:r w:rsidR="00F140B4" w:rsidRPr="00D45011">
        <w:rPr>
          <w:color w:val="0D0D0D" w:themeColor="text1" w:themeTint="F2"/>
          <w:sz w:val="26"/>
          <w:szCs w:val="26"/>
        </w:rPr>
        <w:t>ё</w:t>
      </w:r>
      <w:r w:rsidRPr="00D45011">
        <w:rPr>
          <w:color w:val="0D0D0D" w:themeColor="text1" w:themeTint="F2"/>
          <w:sz w:val="26"/>
          <w:szCs w:val="26"/>
        </w:rPr>
        <w:t>м заключается смысл сегментации рынка и отбор её факторов?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14. Опишите систему исследования рынка.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15. </w:t>
      </w:r>
      <w:r w:rsidR="00F140B4" w:rsidRPr="00D45011">
        <w:rPr>
          <w:color w:val="0D0D0D" w:themeColor="text1" w:themeTint="F2"/>
          <w:sz w:val="26"/>
          <w:szCs w:val="26"/>
        </w:rPr>
        <w:t>Расскажите</w:t>
      </w:r>
      <w:r w:rsidR="00F140B4" w:rsidRPr="00D45011">
        <w:rPr>
          <w:color w:val="0D0D0D" w:themeColor="text1" w:themeTint="F2"/>
          <w:sz w:val="26"/>
          <w:szCs w:val="26"/>
        </w:rPr>
        <w:t>, в</w:t>
      </w:r>
      <w:r w:rsidRPr="00D45011">
        <w:rPr>
          <w:color w:val="0D0D0D" w:themeColor="text1" w:themeTint="F2"/>
          <w:sz w:val="26"/>
          <w:szCs w:val="26"/>
        </w:rPr>
        <w:t xml:space="preserve"> ч</w:t>
      </w:r>
      <w:r w:rsidR="00F140B4" w:rsidRPr="00D45011">
        <w:rPr>
          <w:color w:val="0D0D0D" w:themeColor="text1" w:themeTint="F2"/>
          <w:sz w:val="26"/>
          <w:szCs w:val="26"/>
        </w:rPr>
        <w:t>ё</w:t>
      </w:r>
      <w:r w:rsidRPr="00D45011">
        <w:rPr>
          <w:color w:val="0D0D0D" w:themeColor="text1" w:themeTint="F2"/>
          <w:sz w:val="26"/>
          <w:szCs w:val="26"/>
        </w:rPr>
        <w:t>м заключается противоречие рынка и государства?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16. </w:t>
      </w:r>
      <w:r w:rsidR="00F140B4" w:rsidRPr="00D45011">
        <w:rPr>
          <w:color w:val="0D0D0D" w:themeColor="text1" w:themeTint="F2"/>
          <w:sz w:val="26"/>
          <w:szCs w:val="26"/>
        </w:rPr>
        <w:t>Расскажите, в</w:t>
      </w:r>
      <w:r w:rsidRPr="00D45011">
        <w:rPr>
          <w:color w:val="0D0D0D" w:themeColor="text1" w:themeTint="F2"/>
          <w:sz w:val="26"/>
          <w:szCs w:val="26"/>
        </w:rPr>
        <w:t xml:space="preserve"> ч</w:t>
      </w:r>
      <w:r w:rsidR="00F140B4" w:rsidRPr="00D45011">
        <w:rPr>
          <w:color w:val="0D0D0D" w:themeColor="text1" w:themeTint="F2"/>
          <w:sz w:val="26"/>
          <w:szCs w:val="26"/>
        </w:rPr>
        <w:t>ё</w:t>
      </w:r>
      <w:r w:rsidRPr="00D45011">
        <w:rPr>
          <w:color w:val="0D0D0D" w:themeColor="text1" w:themeTint="F2"/>
          <w:sz w:val="26"/>
          <w:szCs w:val="26"/>
        </w:rPr>
        <w:t>м заключается маркетинговые исследования и их смысл?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17. Опишите основные составляющие системы маркетинговой информации.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18. </w:t>
      </w:r>
      <w:r w:rsidR="00F140B4" w:rsidRPr="00D45011">
        <w:rPr>
          <w:color w:val="0D0D0D" w:themeColor="text1" w:themeTint="F2"/>
          <w:sz w:val="26"/>
          <w:szCs w:val="26"/>
        </w:rPr>
        <w:t>О</w:t>
      </w:r>
      <w:r w:rsidRPr="00D45011">
        <w:rPr>
          <w:color w:val="0D0D0D" w:themeColor="text1" w:themeTint="F2"/>
          <w:sz w:val="26"/>
          <w:szCs w:val="26"/>
        </w:rPr>
        <w:t>характериз</w:t>
      </w:r>
      <w:r w:rsidR="00F140B4" w:rsidRPr="00D45011">
        <w:rPr>
          <w:color w:val="0D0D0D" w:themeColor="text1" w:themeTint="F2"/>
          <w:sz w:val="26"/>
          <w:szCs w:val="26"/>
        </w:rPr>
        <w:t>уйте</w:t>
      </w:r>
      <w:r w:rsidRPr="00D45011">
        <w:rPr>
          <w:color w:val="0D0D0D" w:themeColor="text1" w:themeTint="F2"/>
          <w:sz w:val="26"/>
          <w:szCs w:val="26"/>
        </w:rPr>
        <w:t xml:space="preserve"> этапы проведения маркетингового исследования</w:t>
      </w:r>
      <w:r w:rsidR="00F140B4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19. Сравните преимущества и недостатки различных методов сбора информации.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20. Опишите систему анализа маркетинговой информации.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21. </w:t>
      </w:r>
      <w:r w:rsidR="00F140B4" w:rsidRPr="00D45011">
        <w:rPr>
          <w:color w:val="0D0D0D" w:themeColor="text1" w:themeTint="F2"/>
          <w:sz w:val="26"/>
          <w:szCs w:val="26"/>
        </w:rPr>
        <w:t>Расскажите, в</w:t>
      </w:r>
      <w:r w:rsidRPr="00D45011">
        <w:rPr>
          <w:color w:val="0D0D0D" w:themeColor="text1" w:themeTint="F2"/>
          <w:sz w:val="26"/>
          <w:szCs w:val="26"/>
        </w:rPr>
        <w:t xml:space="preserve"> чём заключается маркетинговое понимание товара?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22. Опишите этапы создания товара и его жизненный цикл.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23.</w:t>
      </w:r>
      <w:r w:rsidR="00F140B4" w:rsidRPr="00D45011">
        <w:rPr>
          <w:color w:val="0D0D0D" w:themeColor="text1" w:themeTint="F2"/>
          <w:sz w:val="26"/>
          <w:szCs w:val="26"/>
        </w:rPr>
        <w:t xml:space="preserve"> Назовите, к</w:t>
      </w:r>
      <w:r w:rsidRPr="00D45011">
        <w:rPr>
          <w:color w:val="0D0D0D" w:themeColor="text1" w:themeTint="F2"/>
          <w:sz w:val="26"/>
          <w:szCs w:val="26"/>
        </w:rPr>
        <w:t xml:space="preserve">акая маркетинговая деятельность должна быть на различных </w:t>
      </w:r>
      <w:r w:rsidR="00F140B4" w:rsidRPr="00D45011">
        <w:rPr>
          <w:color w:val="0D0D0D" w:themeColor="text1" w:themeTint="F2"/>
          <w:sz w:val="26"/>
          <w:szCs w:val="26"/>
        </w:rPr>
        <w:t>стадиях жизненного цикла товара.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24. Опишите жизненный цикл </w:t>
      </w:r>
      <w:r w:rsidR="00F140B4" w:rsidRPr="00D45011">
        <w:rPr>
          <w:color w:val="0D0D0D" w:themeColor="text1" w:themeTint="F2"/>
          <w:sz w:val="26"/>
          <w:szCs w:val="26"/>
        </w:rPr>
        <w:t>продукции (товара)</w:t>
      </w:r>
      <w:r w:rsidR="00E96E80" w:rsidRPr="00D45011">
        <w:rPr>
          <w:color w:val="0D0D0D" w:themeColor="text1" w:themeTint="F2"/>
          <w:sz w:val="26"/>
          <w:szCs w:val="26"/>
        </w:rPr>
        <w:t xml:space="preserve">, назовите </w:t>
      </w:r>
      <w:r w:rsidR="00F140B4" w:rsidRPr="00D45011">
        <w:rPr>
          <w:color w:val="0D0D0D" w:themeColor="text1" w:themeTint="F2"/>
          <w:sz w:val="26"/>
          <w:szCs w:val="26"/>
        </w:rPr>
        <w:t>марке</w:t>
      </w:r>
      <w:r w:rsidRPr="00D45011">
        <w:rPr>
          <w:color w:val="0D0D0D" w:themeColor="text1" w:themeTint="F2"/>
          <w:sz w:val="26"/>
          <w:szCs w:val="26"/>
        </w:rPr>
        <w:t>тинговые действия на разных циклах.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25. </w:t>
      </w:r>
      <w:r w:rsidR="00E96E80" w:rsidRPr="00D45011">
        <w:rPr>
          <w:color w:val="0D0D0D" w:themeColor="text1" w:themeTint="F2"/>
          <w:sz w:val="26"/>
          <w:szCs w:val="26"/>
        </w:rPr>
        <w:t>Приведите х</w:t>
      </w:r>
      <w:r w:rsidRPr="00D45011">
        <w:rPr>
          <w:color w:val="0D0D0D" w:themeColor="text1" w:themeTint="F2"/>
          <w:sz w:val="26"/>
          <w:szCs w:val="26"/>
        </w:rPr>
        <w:t>арактеристик</w:t>
      </w:r>
      <w:r w:rsidR="00E96E80" w:rsidRPr="00D45011">
        <w:rPr>
          <w:color w:val="0D0D0D" w:themeColor="text1" w:themeTint="F2"/>
          <w:sz w:val="26"/>
          <w:szCs w:val="26"/>
        </w:rPr>
        <w:t>у</w:t>
      </w:r>
      <w:r w:rsidRPr="00D45011">
        <w:rPr>
          <w:color w:val="0D0D0D" w:themeColor="text1" w:themeTint="F2"/>
          <w:sz w:val="26"/>
          <w:szCs w:val="26"/>
        </w:rPr>
        <w:t xml:space="preserve"> основных свойств товара.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26. </w:t>
      </w:r>
      <w:r w:rsidR="00E96E80" w:rsidRPr="00D45011">
        <w:rPr>
          <w:color w:val="0D0D0D" w:themeColor="text1" w:themeTint="F2"/>
          <w:sz w:val="26"/>
          <w:szCs w:val="26"/>
        </w:rPr>
        <w:t>Приведите характеристику</w:t>
      </w:r>
      <w:r w:rsidR="00E96E80" w:rsidRPr="00D45011">
        <w:rPr>
          <w:color w:val="0D0D0D" w:themeColor="text1" w:themeTint="F2"/>
          <w:sz w:val="26"/>
          <w:szCs w:val="26"/>
        </w:rPr>
        <w:t xml:space="preserve"> </w:t>
      </w:r>
      <w:r w:rsidRPr="00D45011">
        <w:rPr>
          <w:color w:val="0D0D0D" w:themeColor="text1" w:themeTint="F2"/>
          <w:sz w:val="26"/>
          <w:szCs w:val="26"/>
        </w:rPr>
        <w:t>конкуренци</w:t>
      </w:r>
      <w:r w:rsidR="00E96E80" w:rsidRPr="00D45011">
        <w:rPr>
          <w:color w:val="0D0D0D" w:themeColor="text1" w:themeTint="F2"/>
          <w:sz w:val="26"/>
          <w:szCs w:val="26"/>
        </w:rPr>
        <w:t>и и конкурентоспособности</w:t>
      </w:r>
      <w:r w:rsidRPr="00D45011">
        <w:rPr>
          <w:color w:val="0D0D0D" w:themeColor="text1" w:themeTint="F2"/>
          <w:sz w:val="26"/>
          <w:szCs w:val="26"/>
        </w:rPr>
        <w:t xml:space="preserve"> товара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27. </w:t>
      </w:r>
      <w:r w:rsidR="00E96E80" w:rsidRPr="00D45011">
        <w:rPr>
          <w:color w:val="0D0D0D" w:themeColor="text1" w:themeTint="F2"/>
          <w:sz w:val="26"/>
          <w:szCs w:val="26"/>
        </w:rPr>
        <w:t>Приведите характеристику</w:t>
      </w:r>
      <w:r w:rsidRPr="00D45011">
        <w:rPr>
          <w:color w:val="0D0D0D" w:themeColor="text1" w:themeTint="F2"/>
          <w:sz w:val="26"/>
          <w:szCs w:val="26"/>
        </w:rPr>
        <w:t xml:space="preserve"> </w:t>
      </w:r>
      <w:r w:rsidR="00E96E80" w:rsidRPr="00D45011">
        <w:rPr>
          <w:color w:val="0D0D0D" w:themeColor="text1" w:themeTint="F2"/>
          <w:sz w:val="26"/>
          <w:szCs w:val="26"/>
        </w:rPr>
        <w:t>цены</w:t>
      </w:r>
      <w:r w:rsidRPr="00D45011">
        <w:rPr>
          <w:color w:val="0D0D0D" w:themeColor="text1" w:themeTint="F2"/>
          <w:sz w:val="26"/>
          <w:szCs w:val="26"/>
        </w:rPr>
        <w:t xml:space="preserve"> и её функци</w:t>
      </w:r>
      <w:r w:rsidR="00E96E80" w:rsidRPr="00D45011">
        <w:rPr>
          <w:color w:val="0D0D0D" w:themeColor="text1" w:themeTint="F2"/>
          <w:sz w:val="26"/>
          <w:szCs w:val="26"/>
        </w:rPr>
        <w:t>й.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28. Перечислит</w:t>
      </w:r>
      <w:r w:rsidR="00E96E80" w:rsidRPr="00D45011">
        <w:rPr>
          <w:color w:val="0D0D0D" w:themeColor="text1" w:themeTint="F2"/>
          <w:sz w:val="26"/>
          <w:szCs w:val="26"/>
        </w:rPr>
        <w:t>е</w:t>
      </w:r>
      <w:r w:rsidRPr="00D45011">
        <w:rPr>
          <w:color w:val="0D0D0D" w:themeColor="text1" w:themeTint="F2"/>
          <w:sz w:val="26"/>
          <w:szCs w:val="26"/>
        </w:rPr>
        <w:t xml:space="preserve"> и охарактериз</w:t>
      </w:r>
      <w:r w:rsidR="00E96E80" w:rsidRPr="00D45011">
        <w:rPr>
          <w:color w:val="0D0D0D" w:themeColor="text1" w:themeTint="F2"/>
          <w:sz w:val="26"/>
          <w:szCs w:val="26"/>
        </w:rPr>
        <w:t>уйте</w:t>
      </w:r>
      <w:r w:rsidRPr="00D45011">
        <w:rPr>
          <w:color w:val="0D0D0D" w:themeColor="text1" w:themeTint="F2"/>
          <w:sz w:val="26"/>
          <w:szCs w:val="26"/>
        </w:rPr>
        <w:t xml:space="preserve"> типы рыночной конкуренции.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29. Охарактериз</w:t>
      </w:r>
      <w:r w:rsidR="00E96E80" w:rsidRPr="00D45011">
        <w:rPr>
          <w:color w:val="0D0D0D" w:themeColor="text1" w:themeTint="F2"/>
          <w:sz w:val="26"/>
          <w:szCs w:val="26"/>
        </w:rPr>
        <w:t>уйте</w:t>
      </w:r>
      <w:r w:rsidRPr="00D45011">
        <w:rPr>
          <w:color w:val="0D0D0D" w:themeColor="text1" w:themeTint="F2"/>
          <w:sz w:val="26"/>
          <w:szCs w:val="26"/>
        </w:rPr>
        <w:t xml:space="preserve"> маркетинговую деятельность при различном спросе.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30. Опишите существующие задачи ценообразования.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31. </w:t>
      </w:r>
      <w:r w:rsidR="00E96E80" w:rsidRPr="00D45011">
        <w:rPr>
          <w:color w:val="0D0D0D" w:themeColor="text1" w:themeTint="F2"/>
          <w:sz w:val="26"/>
          <w:szCs w:val="26"/>
        </w:rPr>
        <w:t>Расскажите,</w:t>
      </w:r>
      <w:r w:rsidR="00E96E80" w:rsidRPr="00D45011">
        <w:rPr>
          <w:color w:val="0D0D0D" w:themeColor="text1" w:themeTint="F2"/>
          <w:sz w:val="26"/>
          <w:szCs w:val="26"/>
        </w:rPr>
        <w:t xml:space="preserve"> к</w:t>
      </w:r>
      <w:r w:rsidRPr="00D45011">
        <w:rPr>
          <w:color w:val="0D0D0D" w:themeColor="text1" w:themeTint="F2"/>
          <w:sz w:val="26"/>
          <w:szCs w:val="26"/>
        </w:rPr>
        <w:t>акие существуют методы ценообразования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32. Опишите факторы, влияющи</w:t>
      </w:r>
      <w:r w:rsidR="00E96E80" w:rsidRPr="00D45011">
        <w:rPr>
          <w:color w:val="0D0D0D" w:themeColor="text1" w:themeTint="F2"/>
          <w:sz w:val="26"/>
          <w:szCs w:val="26"/>
        </w:rPr>
        <w:t>е</w:t>
      </w:r>
      <w:r w:rsidRPr="00D45011">
        <w:rPr>
          <w:color w:val="0D0D0D" w:themeColor="text1" w:themeTint="F2"/>
          <w:sz w:val="26"/>
          <w:szCs w:val="26"/>
        </w:rPr>
        <w:t xml:space="preserve"> на </w:t>
      </w:r>
      <w:r w:rsidR="00E96E80" w:rsidRPr="00D45011">
        <w:rPr>
          <w:color w:val="0D0D0D" w:themeColor="text1" w:themeTint="F2"/>
          <w:sz w:val="26"/>
          <w:szCs w:val="26"/>
        </w:rPr>
        <w:t>установление окончательной цены.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33. </w:t>
      </w:r>
      <w:r w:rsidR="00E96E80" w:rsidRPr="00D45011">
        <w:rPr>
          <w:color w:val="0D0D0D" w:themeColor="text1" w:themeTint="F2"/>
          <w:sz w:val="26"/>
          <w:szCs w:val="26"/>
        </w:rPr>
        <w:t>Расскажите,</w:t>
      </w:r>
      <w:r w:rsidR="00E96E80" w:rsidRPr="00D45011">
        <w:rPr>
          <w:color w:val="0D0D0D" w:themeColor="text1" w:themeTint="F2"/>
          <w:sz w:val="26"/>
          <w:szCs w:val="26"/>
        </w:rPr>
        <w:t xml:space="preserve"> ч</w:t>
      </w:r>
      <w:r w:rsidRPr="00D45011">
        <w:rPr>
          <w:color w:val="0D0D0D" w:themeColor="text1" w:themeTint="F2"/>
          <w:sz w:val="26"/>
          <w:szCs w:val="26"/>
        </w:rPr>
        <w:t>то представляет собой</w:t>
      </w:r>
      <w:r w:rsidR="00E96E80" w:rsidRPr="00D45011">
        <w:rPr>
          <w:color w:val="0D0D0D" w:themeColor="text1" w:themeTint="F2"/>
          <w:sz w:val="26"/>
          <w:szCs w:val="26"/>
        </w:rPr>
        <w:t xml:space="preserve"> процесс товародвижения и сбыта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34. Какие функции выполняют каналы товародвижения</w:t>
      </w:r>
      <w:r w:rsidR="00E96E80" w:rsidRPr="00D45011">
        <w:rPr>
          <w:color w:val="0D0D0D" w:themeColor="text1" w:themeTint="F2"/>
          <w:sz w:val="26"/>
          <w:szCs w:val="26"/>
        </w:rPr>
        <w:t xml:space="preserve">? Приведите их </w:t>
      </w:r>
      <w:r w:rsidRPr="00D45011">
        <w:rPr>
          <w:color w:val="0D0D0D" w:themeColor="text1" w:themeTint="F2"/>
          <w:sz w:val="26"/>
          <w:szCs w:val="26"/>
        </w:rPr>
        <w:t>характеристик</w:t>
      </w:r>
      <w:r w:rsidR="00E96E80" w:rsidRPr="00D45011">
        <w:rPr>
          <w:color w:val="0D0D0D" w:themeColor="text1" w:themeTint="F2"/>
          <w:sz w:val="26"/>
          <w:szCs w:val="26"/>
        </w:rPr>
        <w:t>у.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35. </w:t>
      </w:r>
      <w:r w:rsidR="00E96E80" w:rsidRPr="00D45011">
        <w:rPr>
          <w:color w:val="0D0D0D" w:themeColor="text1" w:themeTint="F2"/>
          <w:sz w:val="26"/>
          <w:szCs w:val="26"/>
        </w:rPr>
        <w:t>Укажите, в</w:t>
      </w:r>
      <w:r w:rsidRPr="00D45011">
        <w:rPr>
          <w:color w:val="0D0D0D" w:themeColor="text1" w:themeTint="F2"/>
          <w:sz w:val="26"/>
          <w:szCs w:val="26"/>
        </w:rPr>
        <w:t xml:space="preserve"> чём суть и важность системы оптовой и розничной торговли с позиции маркетинга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36. </w:t>
      </w:r>
      <w:r w:rsidR="00E96E80" w:rsidRPr="00D45011">
        <w:rPr>
          <w:color w:val="0D0D0D" w:themeColor="text1" w:themeTint="F2"/>
          <w:sz w:val="26"/>
          <w:szCs w:val="26"/>
        </w:rPr>
        <w:t>Назовите, ч</w:t>
      </w:r>
      <w:r w:rsidRPr="00D45011">
        <w:rPr>
          <w:color w:val="0D0D0D" w:themeColor="text1" w:themeTint="F2"/>
          <w:sz w:val="26"/>
          <w:szCs w:val="26"/>
        </w:rPr>
        <w:t>то входит в функции системы продвижения товара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37. </w:t>
      </w:r>
      <w:r w:rsidR="00E96E80" w:rsidRPr="00D45011">
        <w:rPr>
          <w:color w:val="0D0D0D" w:themeColor="text1" w:themeTint="F2"/>
          <w:sz w:val="26"/>
          <w:szCs w:val="26"/>
        </w:rPr>
        <w:t xml:space="preserve">Раскройте суть </w:t>
      </w:r>
      <w:r w:rsidRPr="00D45011">
        <w:rPr>
          <w:color w:val="0D0D0D" w:themeColor="text1" w:themeTint="F2"/>
          <w:sz w:val="26"/>
          <w:szCs w:val="26"/>
        </w:rPr>
        <w:t>основн</w:t>
      </w:r>
      <w:r w:rsidR="00E96E80" w:rsidRPr="00D45011">
        <w:rPr>
          <w:color w:val="0D0D0D" w:themeColor="text1" w:themeTint="F2"/>
          <w:sz w:val="26"/>
          <w:szCs w:val="26"/>
        </w:rPr>
        <w:t>ой</w:t>
      </w:r>
      <w:r w:rsidRPr="00D45011">
        <w:rPr>
          <w:color w:val="0D0D0D" w:themeColor="text1" w:themeTint="F2"/>
          <w:sz w:val="26"/>
          <w:szCs w:val="26"/>
        </w:rPr>
        <w:t xml:space="preserve"> задач</w:t>
      </w:r>
      <w:r w:rsidR="00E96E80" w:rsidRPr="00D45011">
        <w:rPr>
          <w:color w:val="0D0D0D" w:themeColor="text1" w:themeTint="F2"/>
          <w:sz w:val="26"/>
          <w:szCs w:val="26"/>
        </w:rPr>
        <w:t>и</w:t>
      </w:r>
      <w:r w:rsidRPr="00D45011">
        <w:rPr>
          <w:color w:val="0D0D0D" w:themeColor="text1" w:themeTint="F2"/>
          <w:sz w:val="26"/>
          <w:szCs w:val="26"/>
        </w:rPr>
        <w:t xml:space="preserve"> службы формирования спроса и стимулирования сбыта /ФОССТИС/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38. </w:t>
      </w:r>
      <w:r w:rsidR="00E96E80" w:rsidRPr="00D45011">
        <w:rPr>
          <w:color w:val="0D0D0D" w:themeColor="text1" w:themeTint="F2"/>
          <w:sz w:val="26"/>
          <w:szCs w:val="26"/>
        </w:rPr>
        <w:t>Опишите процесс</w:t>
      </w:r>
      <w:r w:rsidRPr="00D45011">
        <w:rPr>
          <w:color w:val="0D0D0D" w:themeColor="text1" w:themeTint="F2"/>
          <w:sz w:val="26"/>
          <w:szCs w:val="26"/>
        </w:rPr>
        <w:t xml:space="preserve"> формировани</w:t>
      </w:r>
      <w:r w:rsidR="00E96E80" w:rsidRPr="00D45011">
        <w:rPr>
          <w:color w:val="0D0D0D" w:themeColor="text1" w:themeTint="F2"/>
          <w:sz w:val="26"/>
          <w:szCs w:val="26"/>
        </w:rPr>
        <w:t>я</w:t>
      </w:r>
      <w:r w:rsidRPr="00D45011">
        <w:rPr>
          <w:color w:val="0D0D0D" w:themeColor="text1" w:themeTint="F2"/>
          <w:sz w:val="26"/>
          <w:szCs w:val="26"/>
        </w:rPr>
        <w:t xml:space="preserve"> коммуникационной политики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39. </w:t>
      </w:r>
      <w:r w:rsidR="00E96E80" w:rsidRPr="00D45011">
        <w:rPr>
          <w:color w:val="0D0D0D" w:themeColor="text1" w:themeTint="F2"/>
          <w:sz w:val="26"/>
          <w:szCs w:val="26"/>
        </w:rPr>
        <w:t>Назовите</w:t>
      </w:r>
      <w:r w:rsidRPr="00D45011">
        <w:rPr>
          <w:color w:val="0D0D0D" w:themeColor="text1" w:themeTint="F2"/>
          <w:sz w:val="26"/>
          <w:szCs w:val="26"/>
        </w:rPr>
        <w:t xml:space="preserve"> основные разновидности рекламы и требования, предъявляемые к ней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40. </w:t>
      </w:r>
      <w:r w:rsidR="00E96E80" w:rsidRPr="00D45011">
        <w:rPr>
          <w:color w:val="0D0D0D" w:themeColor="text1" w:themeTint="F2"/>
          <w:sz w:val="26"/>
          <w:szCs w:val="26"/>
        </w:rPr>
        <w:t>Опишите з</w:t>
      </w:r>
      <w:r w:rsidRPr="00D45011">
        <w:rPr>
          <w:color w:val="0D0D0D" w:themeColor="text1" w:themeTint="F2"/>
          <w:sz w:val="26"/>
          <w:szCs w:val="26"/>
        </w:rPr>
        <w:t>адач</w:t>
      </w:r>
      <w:r w:rsidR="00E96E80" w:rsidRPr="00D45011">
        <w:rPr>
          <w:color w:val="0D0D0D" w:themeColor="text1" w:themeTint="F2"/>
          <w:sz w:val="26"/>
          <w:szCs w:val="26"/>
        </w:rPr>
        <w:t>у</w:t>
      </w:r>
      <w:r w:rsidRPr="00D45011">
        <w:rPr>
          <w:color w:val="0D0D0D" w:themeColor="text1" w:themeTint="F2"/>
          <w:sz w:val="26"/>
          <w:szCs w:val="26"/>
        </w:rPr>
        <w:t xml:space="preserve"> и оценк</w:t>
      </w:r>
      <w:r w:rsidR="00E96E80" w:rsidRPr="00D45011">
        <w:rPr>
          <w:color w:val="0D0D0D" w:themeColor="text1" w:themeTint="F2"/>
          <w:sz w:val="26"/>
          <w:szCs w:val="26"/>
        </w:rPr>
        <w:t>у</w:t>
      </w:r>
      <w:r w:rsidRPr="00D45011">
        <w:rPr>
          <w:color w:val="0D0D0D" w:themeColor="text1" w:themeTint="F2"/>
          <w:sz w:val="26"/>
          <w:szCs w:val="26"/>
        </w:rPr>
        <w:t xml:space="preserve"> эффективности продвижения товара.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lastRenderedPageBreak/>
        <w:t xml:space="preserve">41. В чём отличие пропаганды от рекламы, </w:t>
      </w:r>
      <w:r w:rsidR="00E96E80" w:rsidRPr="00D45011">
        <w:rPr>
          <w:color w:val="0D0D0D" w:themeColor="text1" w:themeTint="F2"/>
          <w:sz w:val="26"/>
          <w:szCs w:val="26"/>
        </w:rPr>
        <w:t xml:space="preserve">назовите </w:t>
      </w:r>
      <w:r w:rsidRPr="00D45011">
        <w:rPr>
          <w:color w:val="0D0D0D" w:themeColor="text1" w:themeTint="F2"/>
          <w:sz w:val="26"/>
          <w:szCs w:val="26"/>
        </w:rPr>
        <w:t>этапы их подготовки и проведе</w:t>
      </w:r>
      <w:r w:rsidR="00E96E80" w:rsidRPr="00D45011">
        <w:rPr>
          <w:color w:val="0D0D0D" w:themeColor="text1" w:themeTint="F2"/>
          <w:sz w:val="26"/>
          <w:szCs w:val="26"/>
        </w:rPr>
        <w:t>ния.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42. </w:t>
      </w:r>
      <w:r w:rsidR="00E96E80" w:rsidRPr="00D45011">
        <w:rPr>
          <w:color w:val="0D0D0D" w:themeColor="text1" w:themeTint="F2"/>
          <w:sz w:val="26"/>
          <w:szCs w:val="26"/>
        </w:rPr>
        <w:t>Раскройте</w:t>
      </w:r>
      <w:r w:rsidRPr="00D45011">
        <w:rPr>
          <w:color w:val="0D0D0D" w:themeColor="text1" w:themeTint="F2"/>
          <w:sz w:val="26"/>
          <w:szCs w:val="26"/>
        </w:rPr>
        <w:t xml:space="preserve"> сущность выработки и организации стратегии маркетинга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43. </w:t>
      </w:r>
      <w:r w:rsidR="00E96E80" w:rsidRPr="00D45011">
        <w:rPr>
          <w:color w:val="0D0D0D" w:themeColor="text1" w:themeTint="F2"/>
          <w:sz w:val="26"/>
          <w:szCs w:val="26"/>
        </w:rPr>
        <w:t>Укажите, с</w:t>
      </w:r>
      <w:r w:rsidRPr="00D45011">
        <w:rPr>
          <w:color w:val="0D0D0D" w:themeColor="text1" w:themeTint="F2"/>
          <w:sz w:val="26"/>
          <w:szCs w:val="26"/>
        </w:rPr>
        <w:t xml:space="preserve"> какой целью проводится анализ плана маркетинга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44. </w:t>
      </w:r>
      <w:r w:rsidR="00E96E80" w:rsidRPr="00D45011">
        <w:rPr>
          <w:color w:val="0D0D0D" w:themeColor="text1" w:themeTint="F2"/>
          <w:sz w:val="26"/>
          <w:szCs w:val="26"/>
        </w:rPr>
        <w:t xml:space="preserve">Приведите понятие </w:t>
      </w:r>
      <w:r w:rsidRPr="00D45011">
        <w:rPr>
          <w:color w:val="0D0D0D" w:themeColor="text1" w:themeTint="F2"/>
          <w:sz w:val="26"/>
          <w:szCs w:val="26"/>
        </w:rPr>
        <w:t>ревизи</w:t>
      </w:r>
      <w:r w:rsidR="00E96E80" w:rsidRPr="00D45011">
        <w:rPr>
          <w:color w:val="0D0D0D" w:themeColor="text1" w:themeTint="F2"/>
          <w:sz w:val="26"/>
          <w:szCs w:val="26"/>
        </w:rPr>
        <w:t>и</w:t>
      </w:r>
      <w:r w:rsidRPr="00D45011">
        <w:rPr>
          <w:color w:val="0D0D0D" w:themeColor="text1" w:themeTint="F2"/>
          <w:sz w:val="26"/>
          <w:szCs w:val="26"/>
        </w:rPr>
        <w:t xml:space="preserve"> </w:t>
      </w:r>
      <w:r w:rsidR="00E96E80" w:rsidRPr="00D45011">
        <w:rPr>
          <w:color w:val="0D0D0D" w:themeColor="text1" w:themeTint="F2"/>
          <w:sz w:val="26"/>
          <w:szCs w:val="26"/>
        </w:rPr>
        <w:t>в маркетинге.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45. Опишите понятия менеджмента риска в маркетинге сельхозпродукции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46. </w:t>
      </w:r>
      <w:r w:rsidR="00E96E80" w:rsidRPr="00D45011">
        <w:rPr>
          <w:color w:val="0D0D0D" w:themeColor="text1" w:themeTint="F2"/>
          <w:sz w:val="26"/>
          <w:szCs w:val="26"/>
        </w:rPr>
        <w:t>Раскройте суть</w:t>
      </w:r>
      <w:r w:rsidRPr="00D45011">
        <w:rPr>
          <w:color w:val="0D0D0D" w:themeColor="text1" w:themeTint="F2"/>
          <w:sz w:val="26"/>
          <w:szCs w:val="26"/>
        </w:rPr>
        <w:t xml:space="preserve"> проведени</w:t>
      </w:r>
      <w:r w:rsidR="00E96E80" w:rsidRPr="00D45011">
        <w:rPr>
          <w:color w:val="0D0D0D" w:themeColor="text1" w:themeTint="F2"/>
          <w:sz w:val="26"/>
          <w:szCs w:val="26"/>
        </w:rPr>
        <w:t>я</w:t>
      </w:r>
      <w:r w:rsidRPr="00D45011">
        <w:rPr>
          <w:color w:val="0D0D0D" w:themeColor="text1" w:themeTint="F2"/>
          <w:sz w:val="26"/>
          <w:szCs w:val="26"/>
        </w:rPr>
        <w:t xml:space="preserve"> маркетингового анализа и разработк</w:t>
      </w:r>
      <w:r w:rsidR="00E96E80" w:rsidRPr="00D45011">
        <w:rPr>
          <w:color w:val="0D0D0D" w:themeColor="text1" w:themeTint="F2"/>
          <w:sz w:val="26"/>
          <w:szCs w:val="26"/>
        </w:rPr>
        <w:t>и</w:t>
      </w:r>
      <w:r w:rsidRPr="00D45011">
        <w:rPr>
          <w:color w:val="0D0D0D" w:themeColor="text1" w:themeTint="F2"/>
          <w:sz w:val="26"/>
          <w:szCs w:val="26"/>
        </w:rPr>
        <w:t xml:space="preserve"> плана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47. Опишите этапы стратегического планирования и дайте им характеристику.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48. </w:t>
      </w:r>
      <w:r w:rsidR="00E96E80" w:rsidRPr="00D45011">
        <w:rPr>
          <w:color w:val="0D0D0D" w:themeColor="text1" w:themeTint="F2"/>
          <w:sz w:val="26"/>
          <w:szCs w:val="26"/>
        </w:rPr>
        <w:t xml:space="preserve">Раскройте суть </w:t>
      </w:r>
      <w:r w:rsidRPr="00D45011">
        <w:rPr>
          <w:color w:val="0D0D0D" w:themeColor="text1" w:themeTint="F2"/>
          <w:sz w:val="26"/>
          <w:szCs w:val="26"/>
        </w:rPr>
        <w:t>особенности маркетинга сельскохозяйственной продукции</w:t>
      </w:r>
      <w:r w:rsidR="00E96E80"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49. Опишите стратегию проникновения на международные рынки.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50. Опишите среды международного маркетинга.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51. </w:t>
      </w:r>
      <w:r w:rsidR="00983035" w:rsidRPr="00D45011">
        <w:rPr>
          <w:color w:val="0D0D0D" w:themeColor="text1" w:themeTint="F2"/>
          <w:sz w:val="26"/>
          <w:szCs w:val="26"/>
        </w:rPr>
        <w:t>Дайте характеристику международных торговых организаций, их задачи.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52. </w:t>
      </w:r>
      <w:r w:rsidR="00983035" w:rsidRPr="00D45011">
        <w:rPr>
          <w:color w:val="0D0D0D" w:themeColor="text1" w:themeTint="F2"/>
          <w:sz w:val="26"/>
          <w:szCs w:val="26"/>
        </w:rPr>
        <w:t>Назовите возможности участия Республики Беларусь в международных организациях и торговле сельскохозяйственной продукцией на мировом рынке.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53. </w:t>
      </w:r>
      <w:r w:rsidR="00983035" w:rsidRPr="00D45011">
        <w:rPr>
          <w:color w:val="0D0D0D" w:themeColor="text1" w:themeTint="F2"/>
          <w:sz w:val="26"/>
          <w:szCs w:val="26"/>
        </w:rPr>
        <w:t>Охарактеризуйте методы регулирования цен на сельхозпродукцию.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54. </w:t>
      </w:r>
      <w:r w:rsidR="00983035" w:rsidRPr="00D45011">
        <w:rPr>
          <w:color w:val="0D0D0D" w:themeColor="text1" w:themeTint="F2"/>
          <w:sz w:val="26"/>
          <w:szCs w:val="26"/>
        </w:rPr>
        <w:t>Приведите понятие системы сельскохозяйственного маркетинга?</w:t>
      </w:r>
    </w:p>
    <w:p w:rsidR="008E3706" w:rsidRPr="00D45011" w:rsidRDefault="008E3706" w:rsidP="00F140B4">
      <w:pPr>
        <w:ind w:firstLine="426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55. </w:t>
      </w:r>
      <w:r w:rsidR="00983035" w:rsidRPr="00D45011">
        <w:rPr>
          <w:color w:val="0D0D0D" w:themeColor="text1" w:themeTint="F2"/>
          <w:sz w:val="26"/>
          <w:szCs w:val="26"/>
        </w:rPr>
        <w:t xml:space="preserve">Назовите существующие правила выхода с/х продукции (или товара) на </w:t>
      </w:r>
      <w:r w:rsidR="00983035" w:rsidRPr="00D45011">
        <w:rPr>
          <w:color w:val="0D0D0D" w:themeColor="text1" w:themeTint="F2"/>
          <w:sz w:val="26"/>
          <w:szCs w:val="26"/>
        </w:rPr>
        <w:t>внутренний</w:t>
      </w:r>
      <w:r w:rsidR="00983035" w:rsidRPr="00D45011">
        <w:rPr>
          <w:color w:val="0D0D0D" w:themeColor="text1" w:themeTint="F2"/>
          <w:sz w:val="26"/>
          <w:szCs w:val="26"/>
        </w:rPr>
        <w:t xml:space="preserve"> рынок.</w:t>
      </w:r>
    </w:p>
    <w:p w:rsidR="008E3706" w:rsidRPr="00D45011" w:rsidRDefault="008E3706" w:rsidP="00F140B4">
      <w:pPr>
        <w:ind w:firstLine="426"/>
        <w:jc w:val="both"/>
        <w:rPr>
          <w:b/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56. </w:t>
      </w:r>
      <w:r w:rsidR="00983035" w:rsidRPr="00D45011">
        <w:rPr>
          <w:color w:val="0D0D0D" w:themeColor="text1" w:themeTint="F2"/>
          <w:sz w:val="26"/>
          <w:szCs w:val="26"/>
        </w:rPr>
        <w:t>Назовите существующие правила выхода с/х продукции (или товара) на внешний рынок.</w:t>
      </w:r>
    </w:p>
    <w:p w:rsidR="008E3706" w:rsidRPr="00D45011" w:rsidRDefault="008E3706" w:rsidP="008E3706">
      <w:pPr>
        <w:jc w:val="center"/>
        <w:rPr>
          <w:b/>
          <w:i/>
          <w:color w:val="0D0D0D" w:themeColor="text1" w:themeTint="F2"/>
          <w:sz w:val="28"/>
          <w:szCs w:val="28"/>
        </w:rPr>
      </w:pPr>
    </w:p>
    <w:p w:rsidR="008E3706" w:rsidRPr="00D45011" w:rsidRDefault="008E3706" w:rsidP="008E3706">
      <w:pPr>
        <w:jc w:val="center"/>
        <w:rPr>
          <w:b/>
          <w:i/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center"/>
        <w:rPr>
          <w:b/>
          <w:i/>
          <w:color w:val="0D0D0D" w:themeColor="text1" w:themeTint="F2"/>
          <w:sz w:val="26"/>
          <w:szCs w:val="26"/>
        </w:rPr>
      </w:pPr>
      <w:r w:rsidRPr="00D45011">
        <w:rPr>
          <w:b/>
          <w:i/>
          <w:color w:val="0D0D0D" w:themeColor="text1" w:themeTint="F2"/>
          <w:sz w:val="26"/>
          <w:szCs w:val="26"/>
        </w:rPr>
        <w:t>Практические задания: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57. Определите точку безубыточности производства зерна, постройте график. 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Условие: постоянные затраты составляют 2000 руб., переменные – 160 руб. на 1 га, выход товарного зерна 2 тонны с 1 га, площадь посева 10 га, цена реализации 1 т зерна – 233 руб.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58. Определите финансовый результат дневного производства молока. 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Условие: поголовье 200 коров, среднесуточный удой 10 кг./гол</w:t>
      </w:r>
      <w:proofErr w:type="gramStart"/>
      <w:r w:rsidRPr="00D45011">
        <w:rPr>
          <w:color w:val="0D0D0D" w:themeColor="text1" w:themeTint="F2"/>
          <w:sz w:val="26"/>
          <w:szCs w:val="26"/>
        </w:rPr>
        <w:t xml:space="preserve">., </w:t>
      </w:r>
      <w:proofErr w:type="gramEnd"/>
      <w:r w:rsidRPr="00D45011">
        <w:rPr>
          <w:color w:val="0D0D0D" w:themeColor="text1" w:themeTint="F2"/>
          <w:sz w:val="26"/>
          <w:szCs w:val="26"/>
        </w:rPr>
        <w:t xml:space="preserve">постоянные затраты на содержание МТФ составляют 96 руб., переменные 20 руб./ гол. Кроме этого, на поддержания жизни 1 головы необходимо 5 </w:t>
      </w:r>
      <w:proofErr w:type="spellStart"/>
      <w:r w:rsidRPr="00D45011">
        <w:rPr>
          <w:color w:val="0D0D0D" w:themeColor="text1" w:themeTint="F2"/>
          <w:sz w:val="26"/>
          <w:szCs w:val="26"/>
        </w:rPr>
        <w:t>к.ед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., на 1 кг молока расходуется 0,5 </w:t>
      </w:r>
      <w:proofErr w:type="spellStart"/>
      <w:r w:rsidRPr="00D45011">
        <w:rPr>
          <w:color w:val="0D0D0D" w:themeColor="text1" w:themeTint="F2"/>
          <w:sz w:val="26"/>
          <w:szCs w:val="26"/>
        </w:rPr>
        <w:t>к.ед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Стоимость 1 </w:t>
      </w:r>
      <w:proofErr w:type="spellStart"/>
      <w:r w:rsidRPr="00D45011">
        <w:rPr>
          <w:color w:val="0D0D0D" w:themeColor="text1" w:themeTint="F2"/>
          <w:sz w:val="26"/>
          <w:szCs w:val="26"/>
        </w:rPr>
        <w:t>к.ед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– 21 руб., 1 кг молока – 1,95 руб.   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59. Определите точку безубыточности работы ремонтной мастерской и цену услуг по проведению ремонта техники. 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Условие: постоянные затраты составляют 1000 руб./месяц, переменные – 250 руб. на 1 условный ремонт, планируемая рентабельность 40% при возможном объёме 10 условных ремонтов в месяц.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60. Определите точку безубыточности и цену услуг 1 </w:t>
      </w:r>
      <w:proofErr w:type="spellStart"/>
      <w:r w:rsidRPr="00D45011">
        <w:rPr>
          <w:color w:val="0D0D0D" w:themeColor="text1" w:themeTint="F2"/>
          <w:sz w:val="26"/>
          <w:szCs w:val="26"/>
        </w:rPr>
        <w:t>т.км</w:t>
      </w:r>
      <w:proofErr w:type="spellEnd"/>
      <w:r w:rsidRPr="00D45011">
        <w:rPr>
          <w:color w:val="0D0D0D" w:themeColor="text1" w:themeTint="F2"/>
          <w:sz w:val="26"/>
          <w:szCs w:val="26"/>
        </w:rPr>
        <w:t>.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Условие: планируемая рентабельность 20%, постоянные затраты на содержание автомобиля составляют 500 руб./мес., переменные 25 руб./день, и 40 руб. на 2 </w:t>
      </w:r>
      <w:proofErr w:type="spellStart"/>
      <w:r w:rsidRPr="00D45011">
        <w:rPr>
          <w:color w:val="0D0D0D" w:themeColor="text1" w:themeTint="F2"/>
          <w:sz w:val="26"/>
          <w:szCs w:val="26"/>
        </w:rPr>
        <w:t>т.км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. 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pStyle w:val="aa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61. Организация "Маяк", специализирующаяся на производстве кафельной плитки после изучения рынка принимает решение об увеличении выпуска и объема продаж своей продукции. Спланируйте объем продаж на следующий год, если известно, что выручка от реализации продукции в прошлом году составила 2560 руб., а за текущий год - 2690 руб.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both"/>
        <w:rPr>
          <w:b/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lastRenderedPageBreak/>
        <w:t xml:space="preserve">62. Определите эффективность продвижения товара и рентабельность продаж, если до компании продвижения товара объём реализации составлял 2000 руб. при полной себестоимости 1600 руб. При вложении 400 руб. в систему продвижения товарооборот составил 3000 руб. при полной себестоимости 2600 руб. </w:t>
      </w: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63. Определите конкурентоспособный трактор, если: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1427"/>
        <w:gridCol w:w="1957"/>
        <w:gridCol w:w="2081"/>
      </w:tblGrid>
      <w:tr w:rsidR="00D45011" w:rsidRPr="00D45011" w:rsidTr="000D6E6D">
        <w:trPr>
          <w:jc w:val="center"/>
        </w:trPr>
        <w:tc>
          <w:tcPr>
            <w:tcW w:w="436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Факторы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Ед. изм.</w:t>
            </w:r>
          </w:p>
        </w:tc>
        <w:tc>
          <w:tcPr>
            <w:tcW w:w="1984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Трактор 1</w:t>
            </w:r>
          </w:p>
        </w:tc>
        <w:tc>
          <w:tcPr>
            <w:tcW w:w="2112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Трактор 2</w:t>
            </w:r>
          </w:p>
        </w:tc>
      </w:tr>
      <w:tr w:rsidR="00D45011" w:rsidRPr="00D45011" w:rsidTr="000D6E6D">
        <w:trPr>
          <w:jc w:val="center"/>
        </w:trPr>
        <w:tc>
          <w:tcPr>
            <w:tcW w:w="4361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Цена приобретения 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руб.</w:t>
            </w:r>
          </w:p>
        </w:tc>
        <w:tc>
          <w:tcPr>
            <w:tcW w:w="1984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21000</w:t>
            </w:r>
          </w:p>
        </w:tc>
        <w:tc>
          <w:tcPr>
            <w:tcW w:w="2112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23000</w:t>
            </w:r>
          </w:p>
        </w:tc>
      </w:tr>
      <w:tr w:rsidR="00D45011" w:rsidRPr="00D45011" w:rsidTr="000D6E6D">
        <w:trPr>
          <w:jc w:val="center"/>
        </w:trPr>
        <w:tc>
          <w:tcPr>
            <w:tcW w:w="4361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Срок службы 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лет</w:t>
            </w:r>
          </w:p>
        </w:tc>
        <w:tc>
          <w:tcPr>
            <w:tcW w:w="1984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9</w:t>
            </w:r>
          </w:p>
        </w:tc>
        <w:tc>
          <w:tcPr>
            <w:tcW w:w="2112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10</w:t>
            </w:r>
          </w:p>
        </w:tc>
      </w:tr>
      <w:tr w:rsidR="00D45011" w:rsidRPr="00D45011" w:rsidTr="000D6E6D">
        <w:trPr>
          <w:jc w:val="center"/>
        </w:trPr>
        <w:tc>
          <w:tcPr>
            <w:tcW w:w="4361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Затраты на условный </w:t>
            </w:r>
            <w:proofErr w:type="spellStart"/>
            <w:r w:rsidRPr="00D45011">
              <w:rPr>
                <w:color w:val="0D0D0D" w:themeColor="text1" w:themeTint="F2"/>
                <w:sz w:val="26"/>
                <w:szCs w:val="26"/>
              </w:rPr>
              <w:t>эт</w:t>
            </w:r>
            <w:proofErr w:type="spellEnd"/>
            <w:r w:rsidRPr="00D45011">
              <w:rPr>
                <w:color w:val="0D0D0D" w:themeColor="text1" w:themeTint="F2"/>
                <w:sz w:val="26"/>
                <w:szCs w:val="26"/>
              </w:rPr>
              <w:t>. га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руб.</w:t>
            </w:r>
          </w:p>
        </w:tc>
        <w:tc>
          <w:tcPr>
            <w:tcW w:w="1984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12</w:t>
            </w:r>
          </w:p>
        </w:tc>
        <w:tc>
          <w:tcPr>
            <w:tcW w:w="2112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11</w:t>
            </w:r>
          </w:p>
        </w:tc>
      </w:tr>
      <w:tr w:rsidR="00D45011" w:rsidRPr="00D45011" w:rsidTr="000D6E6D">
        <w:trPr>
          <w:jc w:val="center"/>
        </w:trPr>
        <w:tc>
          <w:tcPr>
            <w:tcW w:w="4361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Плановая нагрузка в год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proofErr w:type="spellStart"/>
            <w:r w:rsidRPr="00D45011">
              <w:rPr>
                <w:color w:val="0D0D0D" w:themeColor="text1" w:themeTint="F2"/>
                <w:sz w:val="26"/>
                <w:szCs w:val="26"/>
              </w:rPr>
              <w:t>усл</w:t>
            </w:r>
            <w:proofErr w:type="spellEnd"/>
            <w:r w:rsidRPr="00D45011">
              <w:rPr>
                <w:color w:val="0D0D0D" w:themeColor="text1" w:themeTint="F2"/>
                <w:sz w:val="26"/>
                <w:szCs w:val="26"/>
              </w:rPr>
              <w:t xml:space="preserve">. </w:t>
            </w:r>
            <w:proofErr w:type="spellStart"/>
            <w:r w:rsidRPr="00D45011">
              <w:rPr>
                <w:color w:val="0D0D0D" w:themeColor="text1" w:themeTint="F2"/>
                <w:sz w:val="26"/>
                <w:szCs w:val="26"/>
              </w:rPr>
              <w:t>эт</w:t>
            </w:r>
            <w:proofErr w:type="spellEnd"/>
            <w:r w:rsidRPr="00D45011">
              <w:rPr>
                <w:color w:val="0D0D0D" w:themeColor="text1" w:themeTint="F2"/>
                <w:sz w:val="26"/>
                <w:szCs w:val="26"/>
              </w:rPr>
              <w:t>. га</w:t>
            </w:r>
          </w:p>
        </w:tc>
        <w:tc>
          <w:tcPr>
            <w:tcW w:w="1984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2000</w:t>
            </w:r>
          </w:p>
        </w:tc>
        <w:tc>
          <w:tcPr>
            <w:tcW w:w="2112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2200</w:t>
            </w:r>
          </w:p>
        </w:tc>
      </w:tr>
      <w:tr w:rsidR="00D45011" w:rsidRPr="00D45011" w:rsidTr="000D6E6D">
        <w:trPr>
          <w:jc w:val="center"/>
        </w:trPr>
        <w:tc>
          <w:tcPr>
            <w:tcW w:w="4361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Коэффициент надежности 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984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0,8</w:t>
            </w:r>
          </w:p>
        </w:tc>
        <w:tc>
          <w:tcPr>
            <w:tcW w:w="2112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0,9</w:t>
            </w:r>
          </w:p>
        </w:tc>
      </w:tr>
    </w:tbl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64. Определите конкурентоспособную продукцию, если: 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1196"/>
        <w:gridCol w:w="1549"/>
        <w:gridCol w:w="1607"/>
      </w:tblGrid>
      <w:tr w:rsidR="00D45011" w:rsidRPr="00D45011" w:rsidTr="000D6E6D">
        <w:trPr>
          <w:jc w:val="center"/>
        </w:trPr>
        <w:tc>
          <w:tcPr>
            <w:tcW w:w="5624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Факторы</w:t>
            </w:r>
          </w:p>
        </w:tc>
        <w:tc>
          <w:tcPr>
            <w:tcW w:w="123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Ед. изм.</w:t>
            </w:r>
          </w:p>
        </w:tc>
        <w:tc>
          <w:tcPr>
            <w:tcW w:w="157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Продукт 1</w:t>
            </w:r>
          </w:p>
        </w:tc>
        <w:tc>
          <w:tcPr>
            <w:tcW w:w="16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Продукт 2</w:t>
            </w:r>
          </w:p>
        </w:tc>
      </w:tr>
      <w:tr w:rsidR="00D45011" w:rsidRPr="00D45011" w:rsidTr="000D6E6D">
        <w:trPr>
          <w:jc w:val="center"/>
        </w:trPr>
        <w:tc>
          <w:tcPr>
            <w:tcW w:w="5624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Цена приобретения </w:t>
            </w:r>
          </w:p>
        </w:tc>
        <w:tc>
          <w:tcPr>
            <w:tcW w:w="123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руб.</w:t>
            </w:r>
          </w:p>
        </w:tc>
        <w:tc>
          <w:tcPr>
            <w:tcW w:w="157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21</w:t>
            </w:r>
          </w:p>
        </w:tc>
        <w:tc>
          <w:tcPr>
            <w:tcW w:w="16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23</w:t>
            </w:r>
          </w:p>
        </w:tc>
      </w:tr>
      <w:tr w:rsidR="00D45011" w:rsidRPr="00D45011" w:rsidTr="000D6E6D">
        <w:trPr>
          <w:jc w:val="center"/>
        </w:trPr>
        <w:tc>
          <w:tcPr>
            <w:tcW w:w="5624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Дополнительные затраты на приготовление </w:t>
            </w:r>
          </w:p>
        </w:tc>
        <w:tc>
          <w:tcPr>
            <w:tcW w:w="123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руб.</w:t>
            </w:r>
          </w:p>
        </w:tc>
        <w:tc>
          <w:tcPr>
            <w:tcW w:w="157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7</w:t>
            </w:r>
          </w:p>
        </w:tc>
        <w:tc>
          <w:tcPr>
            <w:tcW w:w="16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5</w:t>
            </w:r>
          </w:p>
        </w:tc>
      </w:tr>
      <w:tr w:rsidR="00D45011" w:rsidRPr="00D45011" w:rsidTr="000D6E6D">
        <w:trPr>
          <w:jc w:val="center"/>
        </w:trPr>
        <w:tc>
          <w:tcPr>
            <w:tcW w:w="5624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Выход готовой продукции</w:t>
            </w:r>
          </w:p>
        </w:tc>
        <w:tc>
          <w:tcPr>
            <w:tcW w:w="123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%</w:t>
            </w:r>
          </w:p>
        </w:tc>
        <w:tc>
          <w:tcPr>
            <w:tcW w:w="157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80</w:t>
            </w:r>
          </w:p>
        </w:tc>
        <w:tc>
          <w:tcPr>
            <w:tcW w:w="16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90</w:t>
            </w:r>
          </w:p>
        </w:tc>
      </w:tr>
      <w:tr w:rsidR="00D45011" w:rsidRPr="00D45011" w:rsidTr="000D6E6D">
        <w:trPr>
          <w:jc w:val="center"/>
        </w:trPr>
        <w:tc>
          <w:tcPr>
            <w:tcW w:w="5624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proofErr w:type="spellStart"/>
            <w:r w:rsidRPr="00D45011">
              <w:rPr>
                <w:color w:val="0D0D0D" w:themeColor="text1" w:themeTint="F2"/>
                <w:sz w:val="26"/>
                <w:szCs w:val="26"/>
              </w:rPr>
              <w:t>Коэф</w:t>
            </w:r>
            <w:proofErr w:type="spellEnd"/>
            <w:r w:rsidRPr="00D45011">
              <w:rPr>
                <w:color w:val="0D0D0D" w:themeColor="text1" w:themeTint="F2"/>
                <w:sz w:val="26"/>
                <w:szCs w:val="26"/>
              </w:rPr>
              <w:t>. удовлетворения потребности</w:t>
            </w:r>
          </w:p>
        </w:tc>
        <w:tc>
          <w:tcPr>
            <w:tcW w:w="123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7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0,6</w:t>
            </w:r>
          </w:p>
        </w:tc>
        <w:tc>
          <w:tcPr>
            <w:tcW w:w="16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0,7</w:t>
            </w:r>
          </w:p>
        </w:tc>
      </w:tr>
    </w:tbl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65. Определите конкурентоспособное производство, при цене молока базисной жирности 3,6 % - 100 руб./ тонну, если: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5"/>
        <w:gridCol w:w="1431"/>
        <w:gridCol w:w="1531"/>
        <w:gridCol w:w="1510"/>
      </w:tblGrid>
      <w:tr w:rsidR="00D45011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Факторы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Ед. изм.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proofErr w:type="spellStart"/>
            <w:proofErr w:type="gramStart"/>
            <w:r w:rsidRPr="00D45011">
              <w:rPr>
                <w:color w:val="0D0D0D" w:themeColor="text1" w:themeTint="F2"/>
                <w:sz w:val="26"/>
                <w:szCs w:val="26"/>
              </w:rPr>
              <w:t>Производ-ство</w:t>
            </w:r>
            <w:proofErr w:type="spellEnd"/>
            <w:proofErr w:type="gramEnd"/>
            <w:r w:rsidRPr="00D45011">
              <w:rPr>
                <w:color w:val="0D0D0D" w:themeColor="text1" w:themeTint="F2"/>
                <w:sz w:val="26"/>
                <w:szCs w:val="26"/>
              </w:rPr>
              <w:t xml:space="preserve">  1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proofErr w:type="spellStart"/>
            <w:proofErr w:type="gramStart"/>
            <w:r w:rsidRPr="00D45011">
              <w:rPr>
                <w:color w:val="0D0D0D" w:themeColor="text1" w:themeTint="F2"/>
                <w:sz w:val="26"/>
                <w:szCs w:val="26"/>
              </w:rPr>
              <w:t>Производ-ство</w:t>
            </w:r>
            <w:proofErr w:type="spellEnd"/>
            <w:proofErr w:type="gramEnd"/>
            <w:r w:rsidRPr="00D45011">
              <w:rPr>
                <w:color w:val="0D0D0D" w:themeColor="text1" w:themeTint="F2"/>
                <w:sz w:val="26"/>
                <w:szCs w:val="26"/>
              </w:rPr>
              <w:t xml:space="preserve">  2</w:t>
            </w:r>
          </w:p>
        </w:tc>
      </w:tr>
      <w:tr w:rsidR="00D45011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Поголовье коров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головы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10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15</w:t>
            </w:r>
          </w:p>
        </w:tc>
      </w:tr>
      <w:tr w:rsidR="00D45011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Средний удой 1 головы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proofErr w:type="gramStart"/>
            <w:r w:rsidRPr="00D45011">
              <w:rPr>
                <w:color w:val="0D0D0D" w:themeColor="text1" w:themeTint="F2"/>
                <w:sz w:val="26"/>
                <w:szCs w:val="26"/>
              </w:rPr>
              <w:t>кг</w:t>
            </w:r>
            <w:proofErr w:type="gramEnd"/>
            <w:r w:rsidRPr="00D45011">
              <w:rPr>
                <w:color w:val="0D0D0D" w:themeColor="text1" w:themeTint="F2"/>
                <w:sz w:val="26"/>
                <w:szCs w:val="26"/>
              </w:rPr>
              <w:t>/год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5000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4000</w:t>
            </w:r>
          </w:p>
        </w:tc>
      </w:tr>
      <w:tr w:rsidR="00D45011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Постоянные затраты на производство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руб.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600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800</w:t>
            </w:r>
          </w:p>
        </w:tc>
      </w:tr>
      <w:tr w:rsidR="00D45011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Затраты на получение продукции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руб./</w:t>
            </w:r>
            <w:proofErr w:type="gramStart"/>
            <w:r w:rsidRPr="00D45011">
              <w:rPr>
                <w:color w:val="0D0D0D" w:themeColor="text1" w:themeTint="F2"/>
                <w:sz w:val="26"/>
                <w:szCs w:val="26"/>
              </w:rPr>
              <w:t>кг</w:t>
            </w:r>
            <w:proofErr w:type="gramEnd"/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60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70</w:t>
            </w:r>
          </w:p>
        </w:tc>
      </w:tr>
      <w:tr w:rsidR="00D45011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Жирность молока</w:t>
            </w:r>
          </w:p>
        </w:tc>
        <w:tc>
          <w:tcPr>
            <w:tcW w:w="1451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%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3,4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3,6</w:t>
            </w:r>
          </w:p>
        </w:tc>
      </w:tr>
    </w:tbl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66. Определите исходную цену нового трактора при следующей оценке параметров в баллах, если базовая цена составляет 10000 руб.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2"/>
        <w:gridCol w:w="1538"/>
        <w:gridCol w:w="1516"/>
      </w:tblGrid>
      <w:tr w:rsidR="008E3706" w:rsidRPr="00D45011" w:rsidTr="000D6E6D">
        <w:trPr>
          <w:jc w:val="center"/>
        </w:trPr>
        <w:tc>
          <w:tcPr>
            <w:tcW w:w="5442" w:type="dxa"/>
            <w:vMerge w:val="restart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Параметры </w:t>
            </w:r>
          </w:p>
        </w:tc>
        <w:tc>
          <w:tcPr>
            <w:tcW w:w="3054" w:type="dxa"/>
            <w:gridSpan w:val="2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Оценка в баллах</w:t>
            </w:r>
          </w:p>
        </w:tc>
      </w:tr>
      <w:tr w:rsidR="008E3706" w:rsidRPr="00D45011" w:rsidTr="000D6E6D">
        <w:trPr>
          <w:jc w:val="center"/>
        </w:trPr>
        <w:tc>
          <w:tcPr>
            <w:tcW w:w="5442" w:type="dxa"/>
            <w:vMerge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новый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базовый</w:t>
            </w:r>
          </w:p>
        </w:tc>
      </w:tr>
      <w:tr w:rsidR="008E3706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Мощность 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5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4</w:t>
            </w:r>
          </w:p>
        </w:tc>
      </w:tr>
      <w:tr w:rsidR="008E3706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Удельный расход топлива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3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4</w:t>
            </w:r>
          </w:p>
        </w:tc>
      </w:tr>
      <w:tr w:rsidR="008E3706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Комфортность 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2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1</w:t>
            </w:r>
          </w:p>
        </w:tc>
      </w:tr>
      <w:tr w:rsidR="008E3706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Проходимость 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5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4</w:t>
            </w:r>
          </w:p>
        </w:tc>
      </w:tr>
      <w:tr w:rsidR="008E3706" w:rsidRPr="00D45011" w:rsidTr="000D6E6D">
        <w:trPr>
          <w:jc w:val="center"/>
        </w:trPr>
        <w:tc>
          <w:tcPr>
            <w:tcW w:w="5442" w:type="dxa"/>
          </w:tcPr>
          <w:p w:rsidR="008E3706" w:rsidRPr="00D45011" w:rsidRDefault="008E3706" w:rsidP="000D6E6D">
            <w:pPr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 xml:space="preserve">Надежность </w:t>
            </w:r>
          </w:p>
        </w:tc>
        <w:tc>
          <w:tcPr>
            <w:tcW w:w="1538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4</w:t>
            </w:r>
          </w:p>
        </w:tc>
        <w:tc>
          <w:tcPr>
            <w:tcW w:w="1516" w:type="dxa"/>
          </w:tcPr>
          <w:p w:rsidR="008E3706" w:rsidRPr="00D45011" w:rsidRDefault="008E3706" w:rsidP="000D6E6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D45011">
              <w:rPr>
                <w:color w:val="0D0D0D" w:themeColor="text1" w:themeTint="F2"/>
                <w:sz w:val="26"/>
                <w:szCs w:val="26"/>
              </w:rPr>
              <w:t>3</w:t>
            </w:r>
          </w:p>
        </w:tc>
      </w:tr>
    </w:tbl>
    <w:p w:rsidR="008E3706" w:rsidRPr="00D45011" w:rsidRDefault="008E3706" w:rsidP="008E3706">
      <w:pPr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pStyle w:val="aa"/>
        <w:shd w:val="clear" w:color="auto" w:fill="FFFFFF"/>
        <w:spacing w:before="0" w:beforeAutospacing="0" w:after="0" w:afterAutospacing="0"/>
        <w:jc w:val="center"/>
        <w:rPr>
          <w:i/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center"/>
        <w:rPr>
          <w:b/>
          <w:i/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center"/>
        <w:rPr>
          <w:b/>
          <w:i/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center"/>
        <w:rPr>
          <w:b/>
          <w:i/>
          <w:color w:val="0D0D0D" w:themeColor="text1" w:themeTint="F2"/>
          <w:sz w:val="28"/>
          <w:szCs w:val="28"/>
        </w:rPr>
      </w:pPr>
    </w:p>
    <w:p w:rsidR="00700896" w:rsidRPr="00D45011" w:rsidRDefault="00700896" w:rsidP="008E3706">
      <w:pPr>
        <w:jc w:val="center"/>
        <w:rPr>
          <w:b/>
          <w:i/>
          <w:color w:val="0D0D0D" w:themeColor="text1" w:themeTint="F2"/>
          <w:sz w:val="28"/>
          <w:szCs w:val="28"/>
        </w:rPr>
      </w:pPr>
    </w:p>
    <w:p w:rsidR="00700896" w:rsidRPr="00D45011" w:rsidRDefault="00700896" w:rsidP="008E3706">
      <w:pPr>
        <w:jc w:val="center"/>
        <w:rPr>
          <w:b/>
          <w:i/>
          <w:color w:val="0D0D0D" w:themeColor="text1" w:themeTint="F2"/>
          <w:sz w:val="28"/>
          <w:szCs w:val="28"/>
        </w:rPr>
      </w:pPr>
    </w:p>
    <w:p w:rsidR="00700896" w:rsidRPr="00D45011" w:rsidRDefault="00700896" w:rsidP="008E3706">
      <w:pPr>
        <w:jc w:val="center"/>
        <w:rPr>
          <w:b/>
          <w:i/>
          <w:color w:val="0D0D0D" w:themeColor="text1" w:themeTint="F2"/>
          <w:sz w:val="28"/>
          <w:szCs w:val="28"/>
        </w:rPr>
      </w:pPr>
    </w:p>
    <w:p w:rsidR="00700896" w:rsidRPr="00D45011" w:rsidRDefault="00700896" w:rsidP="008E3706">
      <w:pPr>
        <w:jc w:val="center"/>
        <w:rPr>
          <w:b/>
          <w:i/>
          <w:color w:val="0D0D0D" w:themeColor="text1" w:themeTint="F2"/>
          <w:sz w:val="28"/>
          <w:szCs w:val="28"/>
        </w:rPr>
      </w:pPr>
    </w:p>
    <w:p w:rsidR="00700896" w:rsidRPr="00D45011" w:rsidRDefault="00700896" w:rsidP="008E3706">
      <w:pPr>
        <w:jc w:val="center"/>
        <w:rPr>
          <w:b/>
          <w:i/>
          <w:color w:val="0D0D0D" w:themeColor="text1" w:themeTint="F2"/>
          <w:sz w:val="28"/>
          <w:szCs w:val="28"/>
        </w:rPr>
      </w:pPr>
    </w:p>
    <w:p w:rsidR="008E3706" w:rsidRPr="00D45011" w:rsidRDefault="008E3706" w:rsidP="008E3706">
      <w:pPr>
        <w:jc w:val="center"/>
        <w:rPr>
          <w:b/>
          <w:i/>
          <w:color w:val="0D0D0D" w:themeColor="text1" w:themeTint="F2"/>
          <w:sz w:val="28"/>
          <w:szCs w:val="28"/>
        </w:rPr>
      </w:pPr>
      <w:r w:rsidRPr="00D45011">
        <w:rPr>
          <w:b/>
          <w:i/>
          <w:color w:val="0D0D0D" w:themeColor="text1" w:themeTint="F2"/>
          <w:sz w:val="28"/>
          <w:szCs w:val="28"/>
        </w:rPr>
        <w:t>В помощь учащимся, для решения практических заданий</w:t>
      </w: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6"/>
          <w:szCs w:val="26"/>
        </w:rPr>
      </w:pPr>
      <w:r w:rsidRPr="00D45011">
        <w:rPr>
          <w:b/>
          <w:color w:val="0D0D0D" w:themeColor="text1" w:themeTint="F2"/>
          <w:sz w:val="26"/>
          <w:szCs w:val="26"/>
        </w:rPr>
        <w:t>1. Что такое точка безубыточности и что она показывает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Точка безубыточности (</w:t>
      </w:r>
      <w:proofErr w:type="spellStart"/>
      <w:r w:rsidRPr="00D45011">
        <w:rPr>
          <w:color w:val="0D0D0D" w:themeColor="text1" w:themeTint="F2"/>
          <w:sz w:val="26"/>
          <w:szCs w:val="26"/>
        </w:rPr>
        <w:t>break-evenpoint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– BEP) – объем продаж, при котором прибыль равна нулю.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Прибыль – это разница между доходами (TR– </w:t>
      </w:r>
      <w:proofErr w:type="spellStart"/>
      <w:r w:rsidRPr="00D45011">
        <w:rPr>
          <w:color w:val="0D0D0D" w:themeColor="text1" w:themeTint="F2"/>
          <w:sz w:val="26"/>
          <w:szCs w:val="26"/>
        </w:rPr>
        <w:t>total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revenue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) и расходами (TC– </w:t>
      </w:r>
      <w:proofErr w:type="spellStart"/>
      <w:r w:rsidRPr="00D45011">
        <w:rPr>
          <w:color w:val="0D0D0D" w:themeColor="text1" w:themeTint="F2"/>
          <w:sz w:val="26"/>
          <w:szCs w:val="26"/>
        </w:rPr>
        <w:t>total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cost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).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Точку безубыточности измеряют в натуральном или денежном выражении.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Данный показатель помогает определить, сколько продукции надо продать (работ выполнить, услуг оказать), чтобы сработать в ноль. Таким образом, в точке безубыточности доходы покрывают расходы. При превышении точки безубыточности предприятие получает прибыль, если точка безубыточности не достигнута – предприятие несет убытки.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Значение BEP предприятия важно для определения финансовой стабильности компании. Например, если значение BEP растет, это может говорить о проблемах, связанных с получением прибыли. Кроме того, BEP меняется при росте самого предприятия, что обуславливается повышением товарооборота, налаживанием сети продаж, изменениями цен и прочими факторами. </w:t>
      </w:r>
    </w:p>
    <w:p w:rsidR="008E3706" w:rsidRPr="00D45011" w:rsidRDefault="008E3706" w:rsidP="008E3706">
      <w:pPr>
        <w:ind w:firstLine="284"/>
        <w:jc w:val="both"/>
        <w:rPr>
          <w:i/>
          <w:color w:val="0D0D0D" w:themeColor="text1" w:themeTint="F2"/>
          <w:sz w:val="26"/>
          <w:szCs w:val="26"/>
        </w:rPr>
      </w:pPr>
      <w:r w:rsidRPr="00D45011">
        <w:rPr>
          <w:i/>
          <w:color w:val="0D0D0D" w:themeColor="text1" w:themeTint="F2"/>
          <w:sz w:val="26"/>
          <w:szCs w:val="26"/>
        </w:rPr>
        <w:t xml:space="preserve">В целом расчет точки безубыточности предприятия дает возможность: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- определить, следует ли вкладывать в проект деньги, учитывая, что он окупится только при следующем объеме продаж;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- выявить проблемы на предприятии, связанные с изменением BEP со временем;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- рассчитать значение изменений объема продаж и цены продукта, то есть, насколько следует изменить объем продаж/производства, если цена товара изменится и наоборот;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- определить, на какое значение можно понизить выручку, чтобы при этом не оказаться в убытке (в случае, если фактическая выручка больше расчетной).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6"/>
          <w:szCs w:val="26"/>
        </w:rPr>
      </w:pPr>
      <w:r w:rsidRPr="00D45011">
        <w:rPr>
          <w:b/>
          <w:color w:val="0D0D0D" w:themeColor="text1" w:themeTint="F2"/>
          <w:sz w:val="26"/>
          <w:szCs w:val="26"/>
        </w:rPr>
        <w:t>Как рассчитать точку безубыточности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proofErr w:type="gramStart"/>
      <w:r w:rsidRPr="00D45011">
        <w:rPr>
          <w:color w:val="0D0D0D" w:themeColor="text1" w:themeTint="F2"/>
          <w:sz w:val="26"/>
          <w:szCs w:val="26"/>
        </w:rPr>
        <w:t>Перед тем, как найти точку безубыточности, необходимо сначала понять, какие из затрат относятся к постоянным, а какие к переменным, поскольку они являются обязательными компонентами для расчета, причем важно правильно их разделить.</w:t>
      </w:r>
      <w:proofErr w:type="gramEnd"/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К </w:t>
      </w:r>
      <w:proofErr w:type="gramStart"/>
      <w:r w:rsidRPr="00D45011">
        <w:rPr>
          <w:color w:val="0D0D0D" w:themeColor="text1" w:themeTint="F2"/>
          <w:sz w:val="26"/>
          <w:szCs w:val="26"/>
        </w:rPr>
        <w:t>постоянным</w:t>
      </w:r>
      <w:proofErr w:type="gramEnd"/>
      <w:r w:rsidRPr="00D45011">
        <w:rPr>
          <w:color w:val="0D0D0D" w:themeColor="text1" w:themeTint="F2"/>
          <w:sz w:val="26"/>
          <w:szCs w:val="26"/>
        </w:rPr>
        <w:t xml:space="preserve"> относятся: амортизационные отчисления, основная и дополнительная заработная плата административно-управленческого персонала (с отчислениями), арендная плата и др.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К переменным относятся: основные и дополнительные материалы, комплектующие, полуфабрикаты, топливо и энергия на технологические нужды, основная и дополнительная заработная плата основных рабочих (с отчислениями) и др.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Переменные затраты зависят от объема производства и изменяются вместе с изменением объема. Соответственно, чем больше объем производства и продаж, тем больше сумма переменных затрат. Важно! Переменные затраты на единицу продукции не изменяются с изменением объем производства! Переменные затраты на единицу продукции являются условно-постоянными. </w:t>
      </w:r>
    </w:p>
    <w:p w:rsidR="008E3706" w:rsidRPr="00D45011" w:rsidRDefault="008E3706" w:rsidP="008E3706">
      <w:pPr>
        <w:jc w:val="center"/>
        <w:rPr>
          <w:b/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br/>
      </w:r>
      <w:r w:rsidRPr="00D45011">
        <w:rPr>
          <w:b/>
          <w:color w:val="0D0D0D" w:themeColor="text1" w:themeTint="F2"/>
          <w:sz w:val="26"/>
          <w:szCs w:val="26"/>
        </w:rPr>
        <w:t>Формула расчета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Существую две формулы для расчета точки безубыточности – в натуральном и стоимостном выражении.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1. Для того чтобы рассчитать </w:t>
      </w:r>
      <w:r w:rsidRPr="00D45011">
        <w:rPr>
          <w:b/>
          <w:i/>
          <w:color w:val="0D0D0D" w:themeColor="text1" w:themeTint="F2"/>
          <w:sz w:val="26"/>
          <w:szCs w:val="26"/>
        </w:rPr>
        <w:t>точку безубыточности в натуральном выражении,</w:t>
      </w:r>
      <w:r w:rsidRPr="00D45011">
        <w:rPr>
          <w:color w:val="0D0D0D" w:themeColor="text1" w:themeTint="F2"/>
          <w:sz w:val="26"/>
          <w:szCs w:val="26"/>
        </w:rPr>
        <w:t xml:space="preserve"> необходимо использовать следующие показатели: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lastRenderedPageBreak/>
        <w:t xml:space="preserve">- Постоянные затраты на объем (FC– </w:t>
      </w:r>
      <w:proofErr w:type="spellStart"/>
      <w:r w:rsidRPr="00D45011">
        <w:rPr>
          <w:color w:val="0D0D0D" w:themeColor="text1" w:themeTint="F2"/>
          <w:sz w:val="26"/>
          <w:szCs w:val="26"/>
        </w:rPr>
        <w:t>fixed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cost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);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- Цена единицы товара (услуги, работы) (P– </w:t>
      </w:r>
      <w:proofErr w:type="spellStart"/>
      <w:r w:rsidRPr="00D45011">
        <w:rPr>
          <w:color w:val="0D0D0D" w:themeColor="text1" w:themeTint="F2"/>
          <w:sz w:val="26"/>
          <w:szCs w:val="26"/>
        </w:rPr>
        <w:t>price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);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- Переменные затраты на единицу продукции (AVC– </w:t>
      </w:r>
      <w:proofErr w:type="spellStart"/>
      <w:r w:rsidRPr="00D45011">
        <w:rPr>
          <w:color w:val="0D0D0D" w:themeColor="text1" w:themeTint="F2"/>
          <w:sz w:val="26"/>
          <w:szCs w:val="26"/>
        </w:rPr>
        <w:t>average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variable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cost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).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Рассчитать </w:t>
      </w:r>
      <w:r w:rsidRPr="00D45011">
        <w:rPr>
          <w:i/>
          <w:color w:val="0D0D0D" w:themeColor="text1" w:themeTint="F2"/>
          <w:sz w:val="26"/>
          <w:szCs w:val="26"/>
        </w:rPr>
        <w:t>точку безубыточности в натуральном выражении</w:t>
      </w:r>
      <w:r w:rsidRPr="00D45011">
        <w:rPr>
          <w:color w:val="0D0D0D" w:themeColor="text1" w:themeTint="F2"/>
          <w:sz w:val="26"/>
          <w:szCs w:val="26"/>
        </w:rPr>
        <w:t xml:space="preserve"> можно по следующей формуле: </w:t>
      </w:r>
      <w:r w:rsidRPr="00D45011">
        <w:rPr>
          <w:b/>
          <w:i/>
          <w:color w:val="0D0D0D" w:themeColor="text1" w:themeTint="F2"/>
          <w:sz w:val="26"/>
          <w:szCs w:val="26"/>
        </w:rPr>
        <w:t>BEP=FC/(P-AVC)</w:t>
      </w:r>
      <w:r w:rsidRPr="00D45011">
        <w:rPr>
          <w:color w:val="0D0D0D" w:themeColor="text1" w:themeTint="F2"/>
          <w:sz w:val="26"/>
          <w:szCs w:val="26"/>
        </w:rPr>
        <w:t xml:space="preserve">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В данном случае по итогам расчета получится критический объем продаж в натуральном выражении.</w:t>
      </w:r>
      <w:r w:rsidRPr="00D45011">
        <w:rPr>
          <w:color w:val="0D0D0D" w:themeColor="text1" w:themeTint="F2"/>
          <w:sz w:val="26"/>
          <w:szCs w:val="26"/>
        </w:rPr>
        <w:br/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2. Для того чтобы рассчитать </w:t>
      </w:r>
      <w:r w:rsidRPr="00D45011">
        <w:rPr>
          <w:b/>
          <w:i/>
          <w:color w:val="0D0D0D" w:themeColor="text1" w:themeTint="F2"/>
          <w:sz w:val="26"/>
          <w:szCs w:val="26"/>
        </w:rPr>
        <w:t>точку безубыточности в денежном выражении</w:t>
      </w:r>
      <w:r w:rsidRPr="00D45011">
        <w:rPr>
          <w:color w:val="0D0D0D" w:themeColor="text1" w:themeTint="F2"/>
          <w:sz w:val="26"/>
          <w:szCs w:val="26"/>
        </w:rPr>
        <w:t xml:space="preserve">, необходимо использовать следующие показатели: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- Постоянные затраты (FC – </w:t>
      </w:r>
      <w:proofErr w:type="spellStart"/>
      <w:r w:rsidRPr="00D45011">
        <w:rPr>
          <w:color w:val="0D0D0D" w:themeColor="text1" w:themeTint="F2"/>
          <w:sz w:val="26"/>
          <w:szCs w:val="26"/>
        </w:rPr>
        <w:t>fixed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cost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);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- Выручка (доходы) (TR– </w:t>
      </w:r>
      <w:proofErr w:type="spellStart"/>
      <w:r w:rsidRPr="00D45011">
        <w:rPr>
          <w:color w:val="0D0D0D" w:themeColor="text1" w:themeTint="F2"/>
          <w:sz w:val="26"/>
          <w:szCs w:val="26"/>
        </w:rPr>
        <w:t>total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revnue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) или цена (P — </w:t>
      </w:r>
      <w:proofErr w:type="spellStart"/>
      <w:r w:rsidRPr="00D45011">
        <w:rPr>
          <w:color w:val="0D0D0D" w:themeColor="text1" w:themeTint="F2"/>
          <w:sz w:val="26"/>
          <w:szCs w:val="26"/>
        </w:rPr>
        <w:t>price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);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- Переменные затраты на объем (VC – </w:t>
      </w:r>
      <w:proofErr w:type="spellStart"/>
      <w:r w:rsidRPr="00D45011">
        <w:rPr>
          <w:color w:val="0D0D0D" w:themeColor="text1" w:themeTint="F2"/>
          <w:sz w:val="26"/>
          <w:szCs w:val="26"/>
        </w:rPr>
        <w:t>variable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cost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) или переменные затраты на единицу продукции (AVC – </w:t>
      </w:r>
      <w:proofErr w:type="spellStart"/>
      <w:r w:rsidRPr="00D45011">
        <w:rPr>
          <w:color w:val="0D0D0D" w:themeColor="text1" w:themeTint="F2"/>
          <w:sz w:val="26"/>
          <w:szCs w:val="26"/>
        </w:rPr>
        <w:t>average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variable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cost</w:t>
      </w:r>
      <w:proofErr w:type="spellEnd"/>
      <w:r w:rsidRPr="00D45011">
        <w:rPr>
          <w:color w:val="0D0D0D" w:themeColor="text1" w:themeTint="F2"/>
          <w:sz w:val="26"/>
          <w:szCs w:val="26"/>
        </w:rPr>
        <w:t>).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Для начала необходимо рассчитать коэффициент маржинального дохода (долю маржинального дохода в выручке), т.к. этот показатель используется при расчете точки безубыточности в денежном выражении, и маржинальный доход. 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Маржинальный доход (MR– </w:t>
      </w:r>
      <w:proofErr w:type="spellStart"/>
      <w:r w:rsidRPr="00D45011">
        <w:rPr>
          <w:color w:val="0D0D0D" w:themeColor="text1" w:themeTint="F2"/>
          <w:sz w:val="26"/>
          <w:szCs w:val="26"/>
        </w:rPr>
        <w:t>marginal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</w:t>
      </w:r>
      <w:proofErr w:type="spellStart"/>
      <w:r w:rsidRPr="00D45011">
        <w:rPr>
          <w:color w:val="0D0D0D" w:themeColor="text1" w:themeTint="F2"/>
          <w:sz w:val="26"/>
          <w:szCs w:val="26"/>
        </w:rPr>
        <w:t>revenue</w:t>
      </w:r>
      <w:proofErr w:type="spellEnd"/>
      <w:r w:rsidRPr="00D45011">
        <w:rPr>
          <w:color w:val="0D0D0D" w:themeColor="text1" w:themeTint="F2"/>
          <w:sz w:val="26"/>
          <w:szCs w:val="26"/>
        </w:rPr>
        <w:t>) находится как разница между выручкой и переменными затратами: MR=TR-VC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</w:rPr>
      </w:pPr>
    </w:p>
    <w:p w:rsidR="008E3706" w:rsidRPr="00D45011" w:rsidRDefault="008E3706" w:rsidP="00700896">
      <w:pPr>
        <w:jc w:val="center"/>
        <w:rPr>
          <w:color w:val="0D0D0D" w:themeColor="text1" w:themeTint="F2"/>
        </w:rPr>
      </w:pPr>
      <w:r w:rsidRPr="00D45011">
        <w:rPr>
          <w:noProof/>
          <w:color w:val="0D0D0D" w:themeColor="text1" w:themeTint="F2"/>
        </w:rPr>
        <w:drawing>
          <wp:inline distT="0" distB="0" distL="0" distR="0" wp14:anchorId="77752326" wp14:editId="63D24D95">
            <wp:extent cx="4942840" cy="3467735"/>
            <wp:effectExtent l="0" t="0" r="0" b="0"/>
            <wp:docPr id="1" name="Рисунок 1" descr="Tochka_bezubytoch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chka_bezubytochnos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40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011">
        <w:rPr>
          <w:color w:val="0D0D0D" w:themeColor="text1" w:themeTint="F2"/>
        </w:rPr>
        <w:br/>
      </w:r>
    </w:p>
    <w:p w:rsidR="00700896" w:rsidRPr="00D45011" w:rsidRDefault="00700896" w:rsidP="0070089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Так как выручка на единицу продукции – это цена (P=TR/Q, где Q– это объем продаж), можно рассчитать маржинальный доход как разницу между ценой и переменными затратами на единицу продукции: MR=P-AVC </w:t>
      </w:r>
    </w:p>
    <w:p w:rsidR="00700896" w:rsidRPr="00D45011" w:rsidRDefault="00700896" w:rsidP="0070089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Коэффициент маржинального дохода рассчитается по следующей формуле: </w:t>
      </w:r>
      <w:proofErr w:type="gramStart"/>
      <w:r w:rsidRPr="00D45011">
        <w:rPr>
          <w:color w:val="0D0D0D" w:themeColor="text1" w:themeTint="F2"/>
          <w:sz w:val="26"/>
          <w:szCs w:val="26"/>
        </w:rPr>
        <w:t>К</w:t>
      </w:r>
      <w:proofErr w:type="gramEnd"/>
      <w:r w:rsidRPr="00D45011">
        <w:rPr>
          <w:color w:val="0D0D0D" w:themeColor="text1" w:themeTint="F2"/>
          <w:sz w:val="26"/>
          <w:szCs w:val="26"/>
          <w:vertAlign w:val="subscript"/>
        </w:rPr>
        <w:t>MR</w:t>
      </w:r>
      <w:r w:rsidRPr="00D45011">
        <w:rPr>
          <w:color w:val="0D0D0D" w:themeColor="text1" w:themeTint="F2"/>
          <w:sz w:val="26"/>
          <w:szCs w:val="26"/>
        </w:rPr>
        <w:t xml:space="preserve">=MR/TR </w:t>
      </w:r>
    </w:p>
    <w:p w:rsidR="00700896" w:rsidRPr="00D45011" w:rsidRDefault="00700896" w:rsidP="0070089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или (если MR рассчитывается исходя из цены): K</w:t>
      </w:r>
      <w:r w:rsidRPr="00D45011">
        <w:rPr>
          <w:color w:val="0D0D0D" w:themeColor="text1" w:themeTint="F2"/>
          <w:sz w:val="26"/>
          <w:szCs w:val="26"/>
          <w:vertAlign w:val="subscript"/>
        </w:rPr>
        <w:t>MR</w:t>
      </w:r>
      <w:r w:rsidRPr="00D45011">
        <w:rPr>
          <w:color w:val="0D0D0D" w:themeColor="text1" w:themeTint="F2"/>
          <w:sz w:val="26"/>
          <w:szCs w:val="26"/>
        </w:rPr>
        <w:t xml:space="preserve">=MR/P </w:t>
      </w:r>
    </w:p>
    <w:p w:rsidR="00700896" w:rsidRPr="00D45011" w:rsidRDefault="00700896" w:rsidP="0070089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Обе описанные выше формулы для расчета коэффициента маржинального дохода приведут к одному результату.</w:t>
      </w:r>
    </w:p>
    <w:p w:rsidR="00700896" w:rsidRPr="00D45011" w:rsidRDefault="00700896" w:rsidP="00700896">
      <w:pPr>
        <w:ind w:firstLine="284"/>
        <w:jc w:val="both"/>
        <w:rPr>
          <w:i/>
          <w:color w:val="0D0D0D" w:themeColor="text1" w:themeTint="F2"/>
          <w:sz w:val="26"/>
          <w:szCs w:val="26"/>
        </w:rPr>
      </w:pPr>
    </w:p>
    <w:p w:rsidR="00700896" w:rsidRPr="00D45011" w:rsidRDefault="00700896" w:rsidP="0070089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i/>
          <w:color w:val="0D0D0D" w:themeColor="text1" w:themeTint="F2"/>
          <w:sz w:val="26"/>
          <w:szCs w:val="26"/>
        </w:rPr>
        <w:lastRenderedPageBreak/>
        <w:t>Точка безубыточности в денежном выражении</w:t>
      </w:r>
      <w:r w:rsidRPr="00D45011">
        <w:rPr>
          <w:color w:val="0D0D0D" w:themeColor="text1" w:themeTint="F2"/>
          <w:sz w:val="26"/>
          <w:szCs w:val="26"/>
        </w:rPr>
        <w:t xml:space="preserve"> (этот показатель также называют «порог рентабельности») рассчитывает по следующей формуле:  </w:t>
      </w:r>
      <w:r w:rsidRPr="00D45011">
        <w:rPr>
          <w:b/>
          <w:i/>
          <w:color w:val="0D0D0D" w:themeColor="text1" w:themeTint="F2"/>
          <w:sz w:val="26"/>
          <w:szCs w:val="26"/>
        </w:rPr>
        <w:t>BEP=FC/K</w:t>
      </w:r>
      <w:r w:rsidRPr="00D45011">
        <w:rPr>
          <w:b/>
          <w:i/>
          <w:color w:val="0D0D0D" w:themeColor="text1" w:themeTint="F2"/>
          <w:sz w:val="26"/>
          <w:szCs w:val="26"/>
          <w:vertAlign w:val="subscript"/>
        </w:rPr>
        <w:t>MR</w:t>
      </w:r>
      <w:r w:rsidRPr="00D45011">
        <w:rPr>
          <w:color w:val="0D0D0D" w:themeColor="text1" w:themeTint="F2"/>
          <w:sz w:val="26"/>
          <w:szCs w:val="26"/>
          <w:vertAlign w:val="subscript"/>
        </w:rPr>
        <w:t xml:space="preserve"> </w:t>
      </w:r>
    </w:p>
    <w:p w:rsidR="00700896" w:rsidRPr="00D45011" w:rsidRDefault="00700896" w:rsidP="0070089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В данном случае по итогам расчета получится критическая сумма выручки, при которой прибыль будет равна нулю. </w:t>
      </w:r>
    </w:p>
    <w:p w:rsidR="00700896" w:rsidRPr="00D45011" w:rsidRDefault="00700896" w:rsidP="0070089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Для внесения большей ясности, необходимо рассмотреть конкретные примеры расчета точки безубыточности для различных типов организаций.</w:t>
      </w:r>
    </w:p>
    <w:p w:rsidR="00700896" w:rsidRPr="00D45011" w:rsidRDefault="00700896" w:rsidP="008E3706">
      <w:pPr>
        <w:ind w:firstLine="284"/>
        <w:jc w:val="center"/>
        <w:rPr>
          <w:b/>
          <w:color w:val="0D0D0D" w:themeColor="text1" w:themeTint="F2"/>
          <w:sz w:val="26"/>
          <w:szCs w:val="26"/>
        </w:rPr>
      </w:pPr>
    </w:p>
    <w:p w:rsidR="00700896" w:rsidRPr="00D45011" w:rsidRDefault="00700896" w:rsidP="008E3706">
      <w:pPr>
        <w:ind w:firstLine="284"/>
        <w:jc w:val="center"/>
        <w:rPr>
          <w:b/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ind w:firstLine="284"/>
        <w:jc w:val="center"/>
        <w:rPr>
          <w:b/>
          <w:color w:val="0D0D0D" w:themeColor="text1" w:themeTint="F2"/>
          <w:sz w:val="26"/>
          <w:szCs w:val="26"/>
        </w:rPr>
      </w:pPr>
      <w:r w:rsidRPr="00D45011">
        <w:rPr>
          <w:b/>
          <w:color w:val="0D0D0D" w:themeColor="text1" w:themeTint="F2"/>
          <w:sz w:val="26"/>
          <w:szCs w:val="26"/>
        </w:rPr>
        <w:t>2. Как рассчитать финансовый результат</w:t>
      </w:r>
    </w:p>
    <w:p w:rsidR="008E3706" w:rsidRPr="00D45011" w:rsidRDefault="008E3706" w:rsidP="008E3706">
      <w:pPr>
        <w:ind w:firstLine="284"/>
        <w:jc w:val="both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Если вы хотите увидеть соотношение между доходами и расходами, вам поможет финансовый результат. Данный показатель может быть как положительным, так и  отрицательным. Положительный результат называют прибылью, он имеет место тогда, когда доходы превышают расходы. Финансовый результат является отрицательным, когда расходы превышают доходы, его называют убытком.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Если показатель представить в виде формулы, он будет выглядеть  следующим образом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jc w:val="center"/>
        <w:rPr>
          <w:b/>
          <w:i/>
          <w:color w:val="0D0D0D" w:themeColor="text1" w:themeTint="F2"/>
          <w:sz w:val="26"/>
          <w:szCs w:val="26"/>
        </w:rPr>
      </w:pPr>
      <w:proofErr w:type="gramStart"/>
      <w:r w:rsidRPr="00D45011">
        <w:rPr>
          <w:b/>
          <w:i/>
          <w:color w:val="0D0D0D" w:themeColor="text1" w:themeTint="F2"/>
          <w:sz w:val="26"/>
          <w:szCs w:val="26"/>
        </w:rPr>
        <w:t>ФР</w:t>
      </w:r>
      <w:proofErr w:type="gramEnd"/>
      <w:r w:rsidRPr="00D45011">
        <w:rPr>
          <w:b/>
          <w:i/>
          <w:color w:val="0D0D0D" w:themeColor="text1" w:themeTint="F2"/>
          <w:sz w:val="26"/>
          <w:szCs w:val="26"/>
        </w:rPr>
        <w:t xml:space="preserve"> = ВР – СП – ПКР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где,  </w:t>
      </w:r>
      <w:proofErr w:type="gramStart"/>
      <w:r w:rsidRPr="00D45011">
        <w:rPr>
          <w:color w:val="0D0D0D" w:themeColor="text1" w:themeTint="F2"/>
          <w:sz w:val="26"/>
          <w:szCs w:val="26"/>
        </w:rPr>
        <w:t>ФР</w:t>
      </w:r>
      <w:proofErr w:type="gramEnd"/>
      <w:r w:rsidRPr="00D45011">
        <w:rPr>
          <w:color w:val="0D0D0D" w:themeColor="text1" w:themeTint="F2"/>
          <w:sz w:val="26"/>
          <w:szCs w:val="26"/>
        </w:rPr>
        <w:t xml:space="preserve"> -  финансовый результат;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         ВР - выручка от реализации;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         СП - себестоимость продукции;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         ПКР - прямые и косвенные расходы.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В ситуации, когда предприятие не занимается собственным производством товаров и услуг, а только торгует ими, здесь уже имеет место расчет прибыли от продаж.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Определение этого финансового результата выглядит следующим образом: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>Прибыль от продаж – некая разность между валовой прибылью и расходами, коммерческими и управленческими. Чтобы узнать валовую прибыль, мы вычитаем из выручки от реализации  полную себестоимость реализованной продукции. Следовательно, полная формула такого финансового результата как прибыль от продаж выглядит так: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jc w:val="center"/>
        <w:rPr>
          <w:b/>
          <w:i/>
          <w:color w:val="0D0D0D" w:themeColor="text1" w:themeTint="F2"/>
          <w:sz w:val="26"/>
          <w:szCs w:val="26"/>
        </w:rPr>
      </w:pPr>
      <w:proofErr w:type="spellStart"/>
      <w:r w:rsidRPr="00D45011">
        <w:rPr>
          <w:b/>
          <w:i/>
          <w:color w:val="0D0D0D" w:themeColor="text1" w:themeTint="F2"/>
          <w:sz w:val="26"/>
          <w:szCs w:val="26"/>
        </w:rPr>
        <w:t>Ппродаж</w:t>
      </w:r>
      <w:proofErr w:type="spellEnd"/>
      <w:r w:rsidRPr="00D45011">
        <w:rPr>
          <w:b/>
          <w:i/>
          <w:color w:val="0D0D0D" w:themeColor="text1" w:themeTint="F2"/>
          <w:sz w:val="26"/>
          <w:szCs w:val="26"/>
        </w:rPr>
        <w:t xml:space="preserve"> = В – </w:t>
      </w:r>
      <w:proofErr w:type="spellStart"/>
      <w:r w:rsidRPr="00D45011">
        <w:rPr>
          <w:b/>
          <w:i/>
          <w:color w:val="0D0D0D" w:themeColor="text1" w:themeTint="F2"/>
          <w:sz w:val="26"/>
          <w:szCs w:val="26"/>
        </w:rPr>
        <w:t>Срп</w:t>
      </w:r>
      <w:proofErr w:type="spellEnd"/>
      <w:r w:rsidRPr="00D45011">
        <w:rPr>
          <w:b/>
          <w:i/>
          <w:color w:val="0D0D0D" w:themeColor="text1" w:themeTint="F2"/>
          <w:sz w:val="26"/>
          <w:szCs w:val="26"/>
        </w:rPr>
        <w:t xml:space="preserve"> – </w:t>
      </w:r>
      <w:proofErr w:type="gramStart"/>
      <w:r w:rsidRPr="00D45011">
        <w:rPr>
          <w:b/>
          <w:i/>
          <w:color w:val="0D0D0D" w:themeColor="text1" w:themeTint="F2"/>
          <w:sz w:val="26"/>
          <w:szCs w:val="26"/>
        </w:rPr>
        <w:t>КР</w:t>
      </w:r>
      <w:proofErr w:type="gramEnd"/>
      <w:r w:rsidRPr="00D45011">
        <w:rPr>
          <w:b/>
          <w:i/>
          <w:color w:val="0D0D0D" w:themeColor="text1" w:themeTint="F2"/>
          <w:sz w:val="26"/>
          <w:szCs w:val="26"/>
        </w:rPr>
        <w:t xml:space="preserve"> – УР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где, </w:t>
      </w:r>
      <w:proofErr w:type="spellStart"/>
      <w:r w:rsidRPr="00D45011">
        <w:rPr>
          <w:color w:val="0D0D0D" w:themeColor="text1" w:themeTint="F2"/>
          <w:sz w:val="26"/>
          <w:szCs w:val="26"/>
        </w:rPr>
        <w:t>Ппродаж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– прибыль от продаж;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        </w:t>
      </w:r>
      <w:proofErr w:type="gramStart"/>
      <w:r w:rsidRPr="00D45011">
        <w:rPr>
          <w:color w:val="0D0D0D" w:themeColor="text1" w:themeTint="F2"/>
          <w:sz w:val="26"/>
          <w:szCs w:val="26"/>
        </w:rPr>
        <w:t>В</w:t>
      </w:r>
      <w:proofErr w:type="gramEnd"/>
      <w:r w:rsidRPr="00D45011">
        <w:rPr>
          <w:color w:val="0D0D0D" w:themeColor="text1" w:themeTint="F2"/>
          <w:sz w:val="26"/>
          <w:szCs w:val="26"/>
        </w:rPr>
        <w:t xml:space="preserve"> – </w:t>
      </w:r>
      <w:proofErr w:type="gramStart"/>
      <w:r w:rsidRPr="00D45011">
        <w:rPr>
          <w:color w:val="0D0D0D" w:themeColor="text1" w:themeTint="F2"/>
          <w:sz w:val="26"/>
          <w:szCs w:val="26"/>
        </w:rPr>
        <w:t>выручка</w:t>
      </w:r>
      <w:proofErr w:type="gramEnd"/>
      <w:r w:rsidRPr="00D45011">
        <w:rPr>
          <w:color w:val="0D0D0D" w:themeColor="text1" w:themeTint="F2"/>
          <w:sz w:val="26"/>
          <w:szCs w:val="26"/>
        </w:rPr>
        <w:t xml:space="preserve"> от реализации продукции;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        </w:t>
      </w:r>
      <w:proofErr w:type="spellStart"/>
      <w:r w:rsidRPr="00D45011">
        <w:rPr>
          <w:color w:val="0D0D0D" w:themeColor="text1" w:themeTint="F2"/>
          <w:sz w:val="26"/>
          <w:szCs w:val="26"/>
        </w:rPr>
        <w:t>Срп</w:t>
      </w:r>
      <w:proofErr w:type="spellEnd"/>
      <w:r w:rsidRPr="00D45011">
        <w:rPr>
          <w:color w:val="0D0D0D" w:themeColor="text1" w:themeTint="F2"/>
          <w:sz w:val="26"/>
          <w:szCs w:val="26"/>
        </w:rPr>
        <w:t xml:space="preserve"> — полная себестоимость реализованной продукции; 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        </w:t>
      </w:r>
      <w:proofErr w:type="gramStart"/>
      <w:r w:rsidRPr="00D45011">
        <w:rPr>
          <w:color w:val="0D0D0D" w:themeColor="text1" w:themeTint="F2"/>
          <w:sz w:val="26"/>
          <w:szCs w:val="26"/>
        </w:rPr>
        <w:t>КР</w:t>
      </w:r>
      <w:proofErr w:type="gramEnd"/>
      <w:r w:rsidRPr="00D45011">
        <w:rPr>
          <w:color w:val="0D0D0D" w:themeColor="text1" w:themeTint="F2"/>
          <w:sz w:val="26"/>
          <w:szCs w:val="26"/>
        </w:rPr>
        <w:t xml:space="preserve"> – коммерческие расходы; </w:t>
      </w:r>
    </w:p>
    <w:p w:rsidR="008E3706" w:rsidRPr="00D45011" w:rsidRDefault="008E3706" w:rsidP="008E3706">
      <w:pPr>
        <w:pStyle w:val="aa"/>
        <w:spacing w:before="0" w:beforeAutospacing="0" w:after="0" w:afterAutospacing="0"/>
        <w:ind w:firstLine="284"/>
        <w:rPr>
          <w:color w:val="0D0D0D" w:themeColor="text1" w:themeTint="F2"/>
          <w:sz w:val="26"/>
          <w:szCs w:val="26"/>
        </w:rPr>
      </w:pPr>
      <w:r w:rsidRPr="00D45011">
        <w:rPr>
          <w:color w:val="0D0D0D" w:themeColor="text1" w:themeTint="F2"/>
          <w:sz w:val="26"/>
          <w:szCs w:val="26"/>
        </w:rPr>
        <w:t xml:space="preserve">        УР – управ</w:t>
      </w:r>
      <w:bookmarkStart w:id="0" w:name="_GoBack"/>
      <w:bookmarkEnd w:id="0"/>
      <w:r w:rsidRPr="00D45011">
        <w:rPr>
          <w:color w:val="0D0D0D" w:themeColor="text1" w:themeTint="F2"/>
          <w:sz w:val="26"/>
          <w:szCs w:val="26"/>
        </w:rPr>
        <w:t>ленческие расходы.</w:t>
      </w:r>
    </w:p>
    <w:p w:rsidR="008E3706" w:rsidRPr="00D45011" w:rsidRDefault="008E3706" w:rsidP="008E3706">
      <w:pPr>
        <w:rPr>
          <w:color w:val="0D0D0D" w:themeColor="text1" w:themeTint="F2"/>
        </w:rPr>
      </w:pPr>
    </w:p>
    <w:p w:rsidR="00700896" w:rsidRPr="00D45011" w:rsidRDefault="00700896" w:rsidP="008E3706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color w:val="0D0D0D" w:themeColor="text1" w:themeTint="F2"/>
          <w:sz w:val="26"/>
          <w:szCs w:val="26"/>
        </w:rPr>
      </w:pPr>
    </w:p>
    <w:p w:rsidR="008E3706" w:rsidRPr="00D45011" w:rsidRDefault="008E3706" w:rsidP="008E3706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color w:val="0D0D0D" w:themeColor="text1" w:themeTint="F2"/>
          <w:sz w:val="26"/>
          <w:szCs w:val="26"/>
        </w:rPr>
      </w:pPr>
      <w:r w:rsidRPr="00D45011">
        <w:rPr>
          <w:b/>
          <w:color w:val="0D0D0D" w:themeColor="text1" w:themeTint="F2"/>
          <w:sz w:val="26"/>
          <w:szCs w:val="26"/>
        </w:rPr>
        <w:t>3. Как рассчитать объём сбыта продукции на следующий год?</w:t>
      </w:r>
    </w:p>
    <w:p w:rsidR="008E3706" w:rsidRPr="00D45011" w:rsidRDefault="008E3706" w:rsidP="008E3706">
      <w:pPr>
        <w:pStyle w:val="aa"/>
        <w:shd w:val="clear" w:color="auto" w:fill="FFFFFF"/>
        <w:spacing w:before="0" w:beforeAutospacing="0" w:after="0" w:afterAutospacing="0"/>
        <w:ind w:firstLine="284"/>
        <w:jc w:val="both"/>
        <w:rPr>
          <w:color w:val="0D0D0D" w:themeColor="text1" w:themeTint="F2"/>
          <w:sz w:val="28"/>
          <w:szCs w:val="28"/>
        </w:rPr>
      </w:pPr>
      <w:r w:rsidRPr="00D45011">
        <w:rPr>
          <w:color w:val="0D0D0D" w:themeColor="text1" w:themeTint="F2"/>
          <w:sz w:val="26"/>
          <w:szCs w:val="26"/>
        </w:rPr>
        <w:t xml:space="preserve">Объем продаж следующего года = Объем продаж текущего года × (Объем продаж текущего года ÷ Объем продаж прошлого года). </w:t>
      </w:r>
    </w:p>
    <w:p w:rsidR="000D6E6D" w:rsidRPr="00D45011" w:rsidRDefault="000D6E6D">
      <w:pPr>
        <w:rPr>
          <w:color w:val="0D0D0D" w:themeColor="text1" w:themeTint="F2"/>
        </w:rPr>
      </w:pPr>
    </w:p>
    <w:sectPr w:rsidR="000D6E6D" w:rsidRPr="00D45011" w:rsidSect="000D6E6D">
      <w:pgSz w:w="11906" w:h="16838"/>
      <w:pgMar w:top="540" w:right="566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E6D" w:rsidRDefault="000D6E6D">
      <w:r>
        <w:separator/>
      </w:r>
    </w:p>
  </w:endnote>
  <w:endnote w:type="continuationSeparator" w:id="0">
    <w:p w:rsidR="000D6E6D" w:rsidRDefault="000D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E6D" w:rsidRDefault="000D6E6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6E6D" w:rsidRDefault="000D6E6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E6D" w:rsidRDefault="000D6E6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45011">
      <w:rPr>
        <w:rStyle w:val="a9"/>
        <w:noProof/>
      </w:rPr>
      <w:t>12</w:t>
    </w:r>
    <w:r>
      <w:rPr>
        <w:rStyle w:val="a9"/>
      </w:rPr>
      <w:fldChar w:fldCharType="end"/>
    </w:r>
  </w:p>
  <w:p w:rsidR="000D6E6D" w:rsidRDefault="000D6E6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E6D" w:rsidRDefault="000D6E6D">
      <w:r>
        <w:separator/>
      </w:r>
    </w:p>
  </w:footnote>
  <w:footnote w:type="continuationSeparator" w:id="0">
    <w:p w:rsidR="000D6E6D" w:rsidRDefault="000D6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007C"/>
    <w:multiLevelType w:val="multilevel"/>
    <w:tmpl w:val="331AFDF4"/>
    <w:lvl w:ilvl="0">
      <w:start w:val="10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1F"/>
    <w:rsid w:val="00047C4C"/>
    <w:rsid w:val="000D6E6D"/>
    <w:rsid w:val="000F3F85"/>
    <w:rsid w:val="00495503"/>
    <w:rsid w:val="004B1D63"/>
    <w:rsid w:val="005A1862"/>
    <w:rsid w:val="00700896"/>
    <w:rsid w:val="0077428E"/>
    <w:rsid w:val="00815292"/>
    <w:rsid w:val="008E3706"/>
    <w:rsid w:val="00983035"/>
    <w:rsid w:val="009A731F"/>
    <w:rsid w:val="00B33759"/>
    <w:rsid w:val="00BB2CE5"/>
    <w:rsid w:val="00D45011"/>
    <w:rsid w:val="00E96E80"/>
    <w:rsid w:val="00F1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E3706"/>
    <w:pPr>
      <w:keepNext/>
      <w:ind w:left="567"/>
      <w:jc w:val="center"/>
      <w:outlineLvl w:val="1"/>
    </w:pPr>
    <w:rPr>
      <w:b/>
      <w:sz w:val="26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8E3706"/>
    <w:pPr>
      <w:keepNext/>
      <w:jc w:val="center"/>
      <w:outlineLvl w:val="4"/>
    </w:pPr>
    <w:rPr>
      <w:b/>
      <w:sz w:val="26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8E3706"/>
    <w:pPr>
      <w:keepNext/>
      <w:outlineLvl w:val="6"/>
    </w:pPr>
    <w:rPr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3706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8E3706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8E3706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a3">
    <w:name w:val="Основной текст с отступом Знак"/>
    <w:link w:val="a4"/>
    <w:locked/>
    <w:rsid w:val="008E3706"/>
    <w:rPr>
      <w:lang w:eastAsia="ru-RU"/>
    </w:rPr>
  </w:style>
  <w:style w:type="paragraph" w:styleId="a4">
    <w:name w:val="Body Text Indent"/>
    <w:basedOn w:val="a"/>
    <w:link w:val="a3"/>
    <w:rsid w:val="008E3706"/>
    <w:pPr>
      <w:widowControl w:val="0"/>
      <w:autoSpaceDE w:val="0"/>
      <w:autoSpaceDN w:val="0"/>
      <w:adjustRightInd w:val="0"/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Основной текст с отступом Знак1"/>
    <w:basedOn w:val="a0"/>
    <w:uiPriority w:val="99"/>
    <w:semiHidden/>
    <w:rsid w:val="008E3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E3706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8E37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8E3706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rsid w:val="008E37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rsid w:val="008E3706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8E370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9">
    <w:name w:val="page number"/>
    <w:rsid w:val="008E3706"/>
  </w:style>
  <w:style w:type="paragraph" w:styleId="aa">
    <w:name w:val="Normal (Web)"/>
    <w:basedOn w:val="a"/>
    <w:uiPriority w:val="99"/>
    <w:unhideWhenUsed/>
    <w:rsid w:val="008E3706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8E37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37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ranslation-chunk">
    <w:name w:val="translation-chunk"/>
    <w:rsid w:val="00700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E3706"/>
    <w:pPr>
      <w:keepNext/>
      <w:ind w:left="567"/>
      <w:jc w:val="center"/>
      <w:outlineLvl w:val="1"/>
    </w:pPr>
    <w:rPr>
      <w:b/>
      <w:sz w:val="26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8E3706"/>
    <w:pPr>
      <w:keepNext/>
      <w:jc w:val="center"/>
      <w:outlineLvl w:val="4"/>
    </w:pPr>
    <w:rPr>
      <w:b/>
      <w:sz w:val="26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8E3706"/>
    <w:pPr>
      <w:keepNext/>
      <w:outlineLvl w:val="6"/>
    </w:pPr>
    <w:rPr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3706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8E3706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8E3706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a3">
    <w:name w:val="Основной текст с отступом Знак"/>
    <w:link w:val="a4"/>
    <w:locked/>
    <w:rsid w:val="008E3706"/>
    <w:rPr>
      <w:lang w:eastAsia="ru-RU"/>
    </w:rPr>
  </w:style>
  <w:style w:type="paragraph" w:styleId="a4">
    <w:name w:val="Body Text Indent"/>
    <w:basedOn w:val="a"/>
    <w:link w:val="a3"/>
    <w:rsid w:val="008E3706"/>
    <w:pPr>
      <w:widowControl w:val="0"/>
      <w:autoSpaceDE w:val="0"/>
      <w:autoSpaceDN w:val="0"/>
      <w:adjustRightInd w:val="0"/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Основной текст с отступом Знак1"/>
    <w:basedOn w:val="a0"/>
    <w:uiPriority w:val="99"/>
    <w:semiHidden/>
    <w:rsid w:val="008E3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E3706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8E37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8E3706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rsid w:val="008E37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rsid w:val="008E3706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8E370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9">
    <w:name w:val="page number"/>
    <w:rsid w:val="008E3706"/>
  </w:style>
  <w:style w:type="paragraph" w:styleId="aa">
    <w:name w:val="Normal (Web)"/>
    <w:basedOn w:val="a"/>
    <w:uiPriority w:val="99"/>
    <w:unhideWhenUsed/>
    <w:rsid w:val="008E3706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8E37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37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ranslation-chunk">
    <w:name w:val="translation-chunk"/>
    <w:rsid w:val="00700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3572</Words>
  <Characters>20363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</dc:creator>
  <cp:keywords/>
  <dc:description/>
  <cp:lastModifiedBy>Gen</cp:lastModifiedBy>
  <cp:revision>10</cp:revision>
  <dcterms:created xsi:type="dcterms:W3CDTF">2023-06-29T07:49:00Z</dcterms:created>
  <dcterms:modified xsi:type="dcterms:W3CDTF">2023-06-29T17:57:00Z</dcterms:modified>
</cp:coreProperties>
</file>